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01" w:type="dxa"/>
        <w:jc w:val="center"/>
        <w:tblLayout w:type="fixed"/>
        <w:tblLook w:val="0000" w:firstRow="0" w:lastRow="0" w:firstColumn="0" w:lastColumn="0" w:noHBand="0" w:noVBand="0"/>
      </w:tblPr>
      <w:tblGrid>
        <w:gridCol w:w="4976"/>
        <w:gridCol w:w="5825"/>
      </w:tblGrid>
      <w:tr w:rsidR="00972EC5" w:rsidRPr="000C657C" w:rsidTr="00CE5A8F">
        <w:trPr>
          <w:jc w:val="center"/>
        </w:trPr>
        <w:tc>
          <w:tcPr>
            <w:tcW w:w="4976" w:type="dxa"/>
          </w:tcPr>
          <w:p w:rsidR="00972EC5" w:rsidRPr="000C657C" w:rsidRDefault="002B53D3" w:rsidP="00CE5A8F">
            <w:pPr>
              <w:keepNext/>
              <w:keepLines/>
              <w:ind w:left="-126" w:right="-108"/>
              <w:jc w:val="center"/>
              <w:outlineLvl w:val="0"/>
              <w:rPr>
                <w:bCs/>
              </w:rPr>
            </w:pPr>
            <w:r w:rsidRPr="002B53D3">
              <w:rPr>
                <w:color w:val="000000"/>
              </w:rPr>
              <w:t>SỞ Y TẾ TỈNH GIA LAI</w:t>
            </w:r>
          </w:p>
          <w:p w:rsidR="00972EC5" w:rsidRPr="000C657C" w:rsidRDefault="002B53D3" w:rsidP="00CE5A8F">
            <w:pPr>
              <w:keepNext/>
              <w:keepLines/>
              <w:ind w:left="-126" w:right="-108"/>
              <w:jc w:val="center"/>
              <w:outlineLvl w:val="0"/>
              <w:rPr>
                <w:b/>
                <w:bCs/>
              </w:rPr>
            </w:pPr>
            <w:r w:rsidRPr="002B53D3">
              <w:rPr>
                <w:b/>
                <w:bCs/>
                <w:color w:val="000000"/>
              </w:rPr>
              <w:t>TRUNG TÂM Y TẾ HUYỆN MANG YANG</w:t>
            </w:r>
          </w:p>
        </w:tc>
        <w:tc>
          <w:tcPr>
            <w:tcW w:w="5825" w:type="dxa"/>
          </w:tcPr>
          <w:p w:rsidR="00972EC5" w:rsidRPr="000C657C" w:rsidRDefault="00972EC5" w:rsidP="00CE5A8F">
            <w:pPr>
              <w:keepNext/>
              <w:keepLines/>
              <w:ind w:left="-108"/>
              <w:jc w:val="center"/>
              <w:outlineLvl w:val="2"/>
              <w:rPr>
                <w:b/>
                <w:bCs/>
                <w:lang w:val="nl-NL"/>
              </w:rPr>
            </w:pPr>
            <w:r w:rsidRPr="000C657C">
              <w:rPr>
                <w:b/>
                <w:bCs/>
                <w:lang w:val="nl-NL"/>
              </w:rPr>
              <w:t>CỘNG HÒA XÃ HỘI CHỦ NGHĨA VIỆT NAM</w:t>
            </w:r>
          </w:p>
          <w:p w:rsidR="00972EC5" w:rsidRPr="000C657C" w:rsidRDefault="009214EF" w:rsidP="00CE5A8F">
            <w:pPr>
              <w:keepNext/>
              <w:keepLines/>
              <w:ind w:firstLine="12"/>
              <w:jc w:val="center"/>
              <w:rPr>
                <w:lang w:val="nl-NL"/>
              </w:rPr>
            </w:pPr>
            <w:r>
              <w:pict>
                <v:line id="_x0000_s1064" style="position:absolute;left:0;text-align:left;z-index:2" from="72.15pt,18.6pt" to="229.55pt,18.6pt"/>
              </w:pict>
            </w:r>
            <w:r w:rsidR="00972EC5" w:rsidRPr="000C657C">
              <w:rPr>
                <w:b/>
                <w:lang w:val="nl-NL"/>
              </w:rPr>
              <w:t>Độc lập - Tự do - Hạnh phúc</w:t>
            </w:r>
          </w:p>
        </w:tc>
      </w:tr>
      <w:tr w:rsidR="00972EC5" w:rsidRPr="000C657C" w:rsidTr="00CE5A8F">
        <w:trPr>
          <w:trHeight w:val="377"/>
          <w:jc w:val="center"/>
        </w:trPr>
        <w:tc>
          <w:tcPr>
            <w:tcW w:w="4976" w:type="dxa"/>
          </w:tcPr>
          <w:p w:rsidR="00972EC5" w:rsidRPr="000C657C" w:rsidRDefault="009214EF" w:rsidP="00CE5A8F">
            <w:pPr>
              <w:keepNext/>
              <w:keepLines/>
              <w:ind w:left="-126" w:right="-288"/>
              <w:jc w:val="center"/>
              <w:outlineLvl w:val="0"/>
              <w:rPr>
                <w:bCs/>
              </w:rPr>
            </w:pPr>
            <w:r>
              <w:rPr>
                <w:b/>
                <w:bCs/>
              </w:rPr>
              <w:pict>
                <v:line id="_x0000_s1065" style="position:absolute;left:0;text-align:left;z-index:3;mso-position-horizontal-relative:text;mso-position-vertical-relative:text" from="53.8pt,3.65pt" to="140.05pt,3.65pt"/>
              </w:pict>
            </w:r>
          </w:p>
        </w:tc>
        <w:tc>
          <w:tcPr>
            <w:tcW w:w="5825" w:type="dxa"/>
          </w:tcPr>
          <w:p w:rsidR="00972EC5" w:rsidRPr="000C657C" w:rsidRDefault="00972EC5" w:rsidP="00CE5A8F">
            <w:pPr>
              <w:keepNext/>
              <w:keepLines/>
              <w:ind w:left="-108"/>
              <w:outlineLvl w:val="2"/>
              <w:rPr>
                <w:b/>
                <w:bCs/>
                <w:lang w:val="nl-NL"/>
              </w:rPr>
            </w:pPr>
          </w:p>
        </w:tc>
      </w:tr>
      <w:tr w:rsidR="00972EC5" w:rsidRPr="000C657C" w:rsidTr="00CE5A8F">
        <w:trPr>
          <w:jc w:val="center"/>
        </w:trPr>
        <w:tc>
          <w:tcPr>
            <w:tcW w:w="4976" w:type="dxa"/>
          </w:tcPr>
          <w:p w:rsidR="00972EC5" w:rsidRPr="000C657C" w:rsidRDefault="00972EC5" w:rsidP="00C112CE">
            <w:pPr>
              <w:keepNext/>
              <w:keepLines/>
              <w:ind w:left="-126" w:right="-288"/>
              <w:jc w:val="center"/>
              <w:outlineLvl w:val="0"/>
              <w:rPr>
                <w:bCs/>
              </w:rPr>
            </w:pPr>
            <w:r w:rsidRPr="000C657C">
              <w:rPr>
                <w:bCs/>
              </w:rPr>
              <w:t xml:space="preserve">Số: </w:t>
            </w:r>
            <w:r w:rsidR="00C112CE">
              <w:rPr>
                <w:color w:val="000000"/>
              </w:rPr>
              <w:t>71</w:t>
            </w:r>
            <w:r w:rsidR="002B53D3" w:rsidRPr="002B53D3">
              <w:rPr>
                <w:color w:val="000000"/>
              </w:rPr>
              <w:t>/QĐ-</w:t>
            </w:r>
            <w:r w:rsidR="00CE5A8F">
              <w:rPr>
                <w:color w:val="000000"/>
              </w:rPr>
              <w:t>TTYT</w:t>
            </w:r>
          </w:p>
        </w:tc>
        <w:tc>
          <w:tcPr>
            <w:tcW w:w="5825" w:type="dxa"/>
          </w:tcPr>
          <w:p w:rsidR="00972EC5" w:rsidRPr="000C657C" w:rsidRDefault="002B53D3" w:rsidP="009922A2">
            <w:pPr>
              <w:keepNext/>
              <w:keepLines/>
              <w:ind w:left="-108"/>
              <w:jc w:val="right"/>
              <w:outlineLvl w:val="2"/>
              <w:rPr>
                <w:bCs/>
                <w:i/>
                <w:lang w:val="nl-NL"/>
              </w:rPr>
            </w:pPr>
            <w:r w:rsidRPr="002B53D3">
              <w:rPr>
                <w:i/>
                <w:iCs/>
                <w:color w:val="000000"/>
              </w:rPr>
              <w:t>Mang Yang</w:t>
            </w:r>
            <w:r w:rsidR="00385CFF" w:rsidRPr="000C657C">
              <w:rPr>
                <w:bCs/>
                <w:i/>
                <w:lang w:val="nl-NL"/>
              </w:rPr>
              <w:t xml:space="preserve">, </w:t>
            </w:r>
            <w:r w:rsidRPr="002B53D3">
              <w:rPr>
                <w:i/>
                <w:iCs/>
                <w:color w:val="000000"/>
              </w:rPr>
              <w:t xml:space="preserve">ngày </w:t>
            </w:r>
            <w:r w:rsidR="009922A2">
              <w:rPr>
                <w:i/>
                <w:iCs/>
                <w:color w:val="000000"/>
              </w:rPr>
              <w:t>22</w:t>
            </w:r>
            <w:r w:rsidRPr="002B53D3">
              <w:rPr>
                <w:i/>
                <w:iCs/>
                <w:color w:val="000000"/>
              </w:rPr>
              <w:t xml:space="preserve"> tháng </w:t>
            </w:r>
            <w:r w:rsidR="009922A2">
              <w:rPr>
                <w:i/>
                <w:iCs/>
                <w:color w:val="000000"/>
              </w:rPr>
              <w:t>4</w:t>
            </w:r>
            <w:r w:rsidRPr="002B53D3">
              <w:rPr>
                <w:i/>
                <w:iCs/>
                <w:color w:val="000000"/>
              </w:rPr>
              <w:t xml:space="preserve"> năm 2024</w:t>
            </w:r>
          </w:p>
        </w:tc>
      </w:tr>
    </w:tbl>
    <w:p w:rsidR="005139E8" w:rsidRPr="000C657C" w:rsidRDefault="00DB2F13" w:rsidP="00CE5A8F">
      <w:pPr>
        <w:keepNext/>
        <w:keepLines/>
        <w:tabs>
          <w:tab w:val="left" w:pos="709"/>
          <w:tab w:val="left" w:pos="993"/>
        </w:tabs>
        <w:spacing w:before="240"/>
        <w:ind w:left="142"/>
        <w:jc w:val="center"/>
        <w:rPr>
          <w:b/>
          <w:bCs/>
          <w:sz w:val="30"/>
          <w:szCs w:val="30"/>
        </w:rPr>
      </w:pPr>
      <w:r w:rsidRPr="000C657C">
        <w:rPr>
          <w:b/>
          <w:bCs/>
          <w:sz w:val="30"/>
          <w:szCs w:val="30"/>
        </w:rPr>
        <w:t>QUYẾT ĐỊNH</w:t>
      </w:r>
    </w:p>
    <w:p w:rsidR="00862BF0" w:rsidRPr="000C657C" w:rsidRDefault="00F0722D" w:rsidP="00CE5A8F">
      <w:pPr>
        <w:keepNext/>
        <w:keepLines/>
        <w:tabs>
          <w:tab w:val="left" w:pos="709"/>
          <w:tab w:val="left" w:pos="993"/>
        </w:tabs>
        <w:ind w:left="142"/>
        <w:jc w:val="center"/>
        <w:rPr>
          <w:b/>
          <w:bCs/>
        </w:rPr>
      </w:pPr>
      <w:r w:rsidRPr="000C657C">
        <w:rPr>
          <w:b/>
          <w:bCs/>
        </w:rPr>
        <w:t>Về việc phê duyệt kết quả lựa chọn nhà thầu</w:t>
      </w:r>
    </w:p>
    <w:p w:rsidR="00862BF0" w:rsidRPr="000C657C" w:rsidRDefault="00862BF0" w:rsidP="00CE5A8F">
      <w:pPr>
        <w:keepNext/>
        <w:keepLines/>
        <w:tabs>
          <w:tab w:val="left" w:pos="709"/>
          <w:tab w:val="left" w:pos="993"/>
        </w:tabs>
        <w:ind w:left="142"/>
        <w:jc w:val="center"/>
        <w:rPr>
          <w:b/>
          <w:bCs/>
          <w:sz w:val="28"/>
          <w:szCs w:val="28"/>
        </w:rPr>
      </w:pPr>
    </w:p>
    <w:tbl>
      <w:tblPr>
        <w:tblW w:w="7625" w:type="dxa"/>
        <w:jc w:val="center"/>
        <w:tblLayout w:type="fixed"/>
        <w:tblLook w:val="01E0" w:firstRow="1" w:lastRow="1" w:firstColumn="1" w:lastColumn="1" w:noHBand="0" w:noVBand="0"/>
      </w:tblPr>
      <w:tblGrid>
        <w:gridCol w:w="1334"/>
        <w:gridCol w:w="296"/>
        <w:gridCol w:w="5995"/>
      </w:tblGrid>
      <w:tr w:rsidR="00006479" w:rsidRPr="000C657C" w:rsidTr="00006479">
        <w:trPr>
          <w:jc w:val="center"/>
        </w:trPr>
        <w:tc>
          <w:tcPr>
            <w:tcW w:w="1334" w:type="dxa"/>
          </w:tcPr>
          <w:p w:rsidR="00006479" w:rsidRPr="000C657C" w:rsidRDefault="00006479" w:rsidP="00CE5A8F">
            <w:pPr>
              <w:keepNext/>
              <w:keepLines/>
              <w:spacing w:before="40" w:after="40"/>
              <w:ind w:left="-57" w:right="-57"/>
              <w:rPr>
                <w:b/>
                <w:bCs/>
                <w:u w:val="single"/>
              </w:rPr>
            </w:pPr>
            <w:r w:rsidRPr="000C657C">
              <w:rPr>
                <w:b/>
                <w:bCs/>
                <w:u w:val="single"/>
              </w:rPr>
              <w:t xml:space="preserve">Gói thầu </w:t>
            </w:r>
          </w:p>
        </w:tc>
        <w:tc>
          <w:tcPr>
            <w:tcW w:w="296" w:type="dxa"/>
          </w:tcPr>
          <w:p w:rsidR="00006479" w:rsidRPr="000C657C" w:rsidRDefault="00006479" w:rsidP="00CE5A8F">
            <w:pPr>
              <w:keepNext/>
              <w:keepLines/>
              <w:spacing w:before="40" w:after="40"/>
              <w:jc w:val="center"/>
              <w:rPr>
                <w:b/>
                <w:bCs/>
              </w:rPr>
            </w:pPr>
            <w:r w:rsidRPr="000C657C">
              <w:rPr>
                <w:b/>
                <w:bCs/>
              </w:rPr>
              <w:t>:</w:t>
            </w:r>
          </w:p>
        </w:tc>
        <w:tc>
          <w:tcPr>
            <w:tcW w:w="5995" w:type="dxa"/>
          </w:tcPr>
          <w:p w:rsidR="00006479" w:rsidRPr="000C657C" w:rsidRDefault="002B53D3" w:rsidP="00CE5A8F">
            <w:pPr>
              <w:keepNext/>
              <w:keepLines/>
              <w:spacing w:before="40" w:after="40"/>
              <w:jc w:val="both"/>
              <w:rPr>
                <w:b/>
              </w:rPr>
            </w:pPr>
            <w:r w:rsidRPr="002B53D3">
              <w:rPr>
                <w:b/>
                <w:bCs/>
                <w:color w:val="000000"/>
              </w:rPr>
              <w:t>Mua sắm Vật tư y tế tiêu hao, hóa chất, sinh phẩm, dụng cụ phục vụ công tác khám, chữa bệnh của Trung tâm Y tế Mang Yang năm 2023</w:t>
            </w:r>
          </w:p>
        </w:tc>
      </w:tr>
    </w:tbl>
    <w:p w:rsidR="00C27F16" w:rsidRPr="000C657C" w:rsidRDefault="009214EF" w:rsidP="00CE5A8F">
      <w:pPr>
        <w:keepNext/>
        <w:keepLines/>
        <w:tabs>
          <w:tab w:val="left" w:pos="709"/>
          <w:tab w:val="left" w:pos="993"/>
        </w:tabs>
        <w:ind w:left="142"/>
        <w:jc w:val="center"/>
        <w:rPr>
          <w:b/>
          <w:sz w:val="28"/>
          <w:szCs w:val="28"/>
          <w:lang w:val="nl-NL"/>
        </w:rPr>
      </w:pPr>
      <w:r>
        <w:rPr>
          <w:noProof/>
          <w:sz w:val="28"/>
          <w:szCs w:val="28"/>
        </w:rPr>
        <w:pict>
          <v:line id="_x0000_s1055" style="position:absolute;left:0;text-align:left;z-index:1;mso-position-horizontal-relative:text;mso-position-vertical-relative:text" from="138.75pt,10.6pt" to="318.75pt,10.6pt"/>
        </w:pict>
      </w:r>
      <w:r w:rsidR="00360CD0" w:rsidRPr="000C657C">
        <w:rPr>
          <w:b/>
          <w:sz w:val="28"/>
          <w:szCs w:val="28"/>
          <w:lang w:val="nl-NL"/>
        </w:rPr>
        <w:t xml:space="preserve"> </w:t>
      </w:r>
    </w:p>
    <w:p w:rsidR="00C27F16" w:rsidRPr="000C657C" w:rsidRDefault="002B53D3" w:rsidP="00CE5A8F">
      <w:pPr>
        <w:keepNext/>
        <w:keepLines/>
        <w:tabs>
          <w:tab w:val="center" w:pos="1985"/>
          <w:tab w:val="left" w:pos="6105"/>
        </w:tabs>
        <w:spacing w:before="120" w:after="240"/>
        <w:ind w:left="425" w:right="284"/>
        <w:jc w:val="center"/>
        <w:rPr>
          <w:rFonts w:ascii="Times New Roman Bold" w:hAnsi="Times New Roman Bold"/>
          <w:b/>
          <w:bCs/>
          <w:lang w:val="nl-NL"/>
        </w:rPr>
      </w:pPr>
      <w:r w:rsidRPr="002B53D3">
        <w:rPr>
          <w:b/>
          <w:bCs/>
          <w:color w:val="000000"/>
        </w:rPr>
        <w:t>GIÁM ĐỐC</w:t>
      </w:r>
      <w:r w:rsidR="006422CB" w:rsidRPr="000C657C">
        <w:rPr>
          <w:b/>
        </w:rPr>
        <w:t xml:space="preserve"> </w:t>
      </w:r>
      <w:r w:rsidRPr="002B53D3">
        <w:rPr>
          <w:b/>
          <w:bCs/>
          <w:color w:val="000000"/>
        </w:rPr>
        <w:t>TRUNG TÂM Y TẾ HUYỆN MANG YANG</w:t>
      </w:r>
    </w:p>
    <w:p w:rsidR="00CE4E75" w:rsidRPr="000C657C" w:rsidRDefault="00CE4E75" w:rsidP="00CE5A8F">
      <w:pPr>
        <w:keepNext/>
        <w:keepLines/>
        <w:tabs>
          <w:tab w:val="left" w:pos="3828"/>
        </w:tabs>
        <w:spacing w:before="40" w:after="40"/>
        <w:ind w:firstLine="448"/>
        <w:jc w:val="both"/>
        <w:rPr>
          <w:i/>
          <w:spacing w:val="-4"/>
          <w:lang w:val="nl-NL"/>
        </w:rPr>
      </w:pPr>
      <w:r w:rsidRPr="000C657C">
        <w:rPr>
          <w:i/>
          <w:spacing w:val="-4"/>
          <w:lang w:val="nl-NL"/>
        </w:rPr>
        <w:t>Căn cứ Luật Đấu thầu số 43/</w:t>
      </w:r>
      <w:r w:rsidRPr="000C657C">
        <w:rPr>
          <w:i/>
          <w:spacing w:val="-4"/>
        </w:rPr>
        <w:t>2013</w:t>
      </w:r>
      <w:r w:rsidRPr="000C657C">
        <w:rPr>
          <w:i/>
          <w:spacing w:val="-4"/>
          <w:lang w:val="nl-NL"/>
        </w:rPr>
        <w:t>/QH13 ngày 26/11/2013 của Quốc Hội khóa XIII;</w:t>
      </w:r>
    </w:p>
    <w:p w:rsidR="00CE4E75" w:rsidRDefault="00CE4E75" w:rsidP="00CE5A8F">
      <w:pPr>
        <w:keepNext/>
        <w:keepLines/>
        <w:tabs>
          <w:tab w:val="left" w:pos="3828"/>
        </w:tabs>
        <w:spacing w:before="40" w:after="40"/>
        <w:ind w:firstLine="448"/>
        <w:jc w:val="both"/>
        <w:rPr>
          <w:i/>
          <w:spacing w:val="2"/>
          <w:lang w:val="nl-NL"/>
        </w:rPr>
      </w:pPr>
      <w:r w:rsidRPr="000C657C">
        <w:rPr>
          <w:i/>
          <w:spacing w:val="2"/>
          <w:lang w:val="nl-NL"/>
        </w:rPr>
        <w:t xml:space="preserve">Căn cứ Nghị định số 63/2014/NĐ-CP ngày 26/6/2014 của Chính phủ về việc quy định chi tiết thi </w:t>
      </w:r>
      <w:r w:rsidRPr="000C657C">
        <w:rPr>
          <w:i/>
          <w:lang w:val="nl-NL"/>
        </w:rPr>
        <w:t>hành</w:t>
      </w:r>
      <w:r w:rsidRPr="000C657C">
        <w:rPr>
          <w:i/>
          <w:spacing w:val="2"/>
          <w:lang w:val="nl-NL"/>
        </w:rPr>
        <w:t xml:space="preserve"> một số điều của </w:t>
      </w:r>
      <w:r w:rsidRPr="000C657C">
        <w:rPr>
          <w:i/>
        </w:rPr>
        <w:t>Luật</w:t>
      </w:r>
      <w:r w:rsidRPr="000C657C">
        <w:rPr>
          <w:i/>
          <w:spacing w:val="2"/>
          <w:lang w:val="nl-NL"/>
        </w:rPr>
        <w:t xml:space="preserve"> Đấu thầu về lựa chọn nhà thầu;</w:t>
      </w:r>
    </w:p>
    <w:p w:rsidR="00707B0D" w:rsidRPr="00CE5A8F" w:rsidRDefault="00707B0D" w:rsidP="00CE5A8F">
      <w:pPr>
        <w:keepNext/>
        <w:keepLines/>
        <w:tabs>
          <w:tab w:val="left" w:pos="3828"/>
        </w:tabs>
        <w:spacing w:before="40" w:after="40"/>
        <w:ind w:firstLine="448"/>
        <w:jc w:val="both"/>
        <w:rPr>
          <w:i/>
          <w:spacing w:val="2"/>
          <w:lang w:val="nl-NL"/>
        </w:rPr>
      </w:pPr>
      <w:r w:rsidRPr="00CE5A8F">
        <w:rPr>
          <w:i/>
          <w:spacing w:val="2"/>
          <w:lang w:val="nl-NL"/>
        </w:rPr>
        <w:t>Căn cứ Nghị định số 98/2021/NĐ-CP ngày 08/11/2021 của Chính phủ về về quản lý trang thiết bị y tế;</w:t>
      </w:r>
    </w:p>
    <w:p w:rsidR="000B215E" w:rsidRPr="00CE5A8F" w:rsidRDefault="000B215E" w:rsidP="00CE5A8F">
      <w:pPr>
        <w:keepNext/>
        <w:keepLines/>
        <w:tabs>
          <w:tab w:val="left" w:pos="3828"/>
        </w:tabs>
        <w:spacing w:before="40" w:after="40"/>
        <w:ind w:firstLine="448"/>
        <w:jc w:val="both"/>
        <w:rPr>
          <w:i/>
          <w:spacing w:val="2"/>
          <w:lang w:val="nl-NL"/>
        </w:rPr>
      </w:pPr>
      <w:r w:rsidRPr="00CE5A8F">
        <w:rPr>
          <w:i/>
          <w:spacing w:val="2"/>
          <w:lang w:val="nl-NL"/>
        </w:rPr>
        <w:t xml:space="preserve">Căn cứ Nghị định số 07/2023/NĐ-CP ngày 03/03/2023 của Chính phủ về sửa đổi, bổ sung một số điều của Nghị định số  </w:t>
      </w:r>
      <w:hyperlink r:id="rId7" w:tgtFrame="_blank" w:tooltip="Nghị định 98/2021/NĐ-CP" w:history="1">
        <w:r w:rsidRPr="00CE5A8F">
          <w:rPr>
            <w:i/>
            <w:spacing w:val="2"/>
            <w:lang w:val="nl-NL"/>
          </w:rPr>
          <w:t>98/2021/NĐ-CP</w:t>
        </w:r>
      </w:hyperlink>
      <w:r w:rsidRPr="00CE5A8F">
        <w:rPr>
          <w:i/>
          <w:spacing w:val="2"/>
          <w:lang w:val="nl-NL"/>
        </w:rPr>
        <w:t> ngày 08/11/2021 của chính phủ về quản lý trang thiết bị y tế;</w:t>
      </w:r>
    </w:p>
    <w:p w:rsidR="00707B0D" w:rsidRPr="00CE5A8F" w:rsidRDefault="00707B0D" w:rsidP="00CE5A8F">
      <w:pPr>
        <w:keepNext/>
        <w:keepLines/>
        <w:tabs>
          <w:tab w:val="left" w:pos="3828"/>
        </w:tabs>
        <w:spacing w:before="40" w:after="40"/>
        <w:ind w:firstLine="448"/>
        <w:jc w:val="both"/>
        <w:rPr>
          <w:i/>
          <w:spacing w:val="2"/>
          <w:lang w:val="nl-NL"/>
        </w:rPr>
      </w:pPr>
      <w:r w:rsidRPr="00CE5A8F">
        <w:rPr>
          <w:i/>
          <w:spacing w:val="2"/>
          <w:lang w:val="nl-NL"/>
        </w:rPr>
        <w:t>Căn cứ Thông tư số 58/2016/TT-BTC ngày 29/3/2016 của Bộ Tài chính về việc quy định chi tiết việc sử dụng vốn nhà nước để mua sắm nhằm duy trì hoạt động thường xuyên của cơ quan nhà nước, đơn vị thuộc lực lượng vũ trang nhân dân, đơn vị thuộc sự nghiệp công lập, tổ chức chính trị, tổ chức chính trị - xã hội, tổ chức chính trị xã hội - nghề nghiệp, tổ chức xã hội, tổ chức xã hội - nghề nghiệp;</w:t>
      </w:r>
    </w:p>
    <w:p w:rsidR="00D85186" w:rsidRDefault="00D85186" w:rsidP="00CE5A8F">
      <w:pPr>
        <w:keepNext/>
        <w:keepLines/>
        <w:tabs>
          <w:tab w:val="left" w:pos="3828"/>
        </w:tabs>
        <w:spacing w:before="40" w:after="40"/>
        <w:ind w:firstLine="448"/>
        <w:jc w:val="both"/>
        <w:rPr>
          <w:i/>
          <w:spacing w:val="2"/>
          <w:lang w:val="nl-NL"/>
        </w:rPr>
      </w:pPr>
      <w:r w:rsidRPr="00CE5A8F">
        <w:rPr>
          <w:i/>
          <w:spacing w:val="2"/>
          <w:lang w:val="nl-NL"/>
        </w:rPr>
        <w:t xml:space="preserve">Căn cứ Thông tư số </w:t>
      </w:r>
      <w:r w:rsidR="0002095C" w:rsidRPr="00CE5A8F">
        <w:rPr>
          <w:i/>
          <w:spacing w:val="2"/>
          <w:lang w:val="nl-NL"/>
        </w:rPr>
        <w:t>68/2022/TT-BTC ngày 11/11/2022</w:t>
      </w:r>
      <w:r w:rsidRPr="00CE5A8F">
        <w:rPr>
          <w:i/>
          <w:spacing w:val="2"/>
          <w:lang w:val="nl-NL"/>
        </w:rPr>
        <w:t xml:space="preserve"> của Bộ Tài chính về việc sửa đổi, bổ sung một số điều của thông tư số </w:t>
      </w:r>
      <w:hyperlink r:id="rId8" w:tgtFrame="_blank" w:tooltip="Thông tư 58/2016/TT-BTC" w:history="1">
        <w:r w:rsidRPr="00CE5A8F">
          <w:rPr>
            <w:i/>
            <w:spacing w:val="2"/>
            <w:lang w:val="nl-NL"/>
          </w:rPr>
          <w:t>58/2016/TT-BTC</w:t>
        </w:r>
      </w:hyperlink>
      <w:r w:rsidRPr="00CE5A8F">
        <w:rPr>
          <w:i/>
          <w:spacing w:val="2"/>
          <w:lang w:val="nl-NL"/>
        </w:rPr>
        <w:t> ngày 29/03/2016 quy định chi tiết việc sử dụng vốn nhà nước để mua sắm nhằm duy trì hoạt động thường xuyên của cơ quan nhà nước, đơn vị thuộc lực lượng vũ trang nhân dân, đơn vị sự nghiệp công lập, tổ chức chính trị, tổ chức chính trị - xã hội, tổ chức chính trị xã hội - nghề nghiệp, tổ chức xã hội, tổ chức xã hội - nghề nghiệp;</w:t>
      </w:r>
    </w:p>
    <w:p w:rsidR="00C112CE" w:rsidRPr="00CE5A8F" w:rsidRDefault="00C112CE" w:rsidP="00C112CE">
      <w:pPr>
        <w:keepNext/>
        <w:keepLines/>
        <w:tabs>
          <w:tab w:val="left" w:pos="3828"/>
        </w:tabs>
        <w:spacing w:before="40" w:after="40"/>
        <w:ind w:firstLine="448"/>
        <w:jc w:val="both"/>
        <w:rPr>
          <w:i/>
          <w:spacing w:val="2"/>
          <w:lang w:val="nl-NL"/>
        </w:rPr>
      </w:pPr>
      <w:r w:rsidRPr="00C112CE">
        <w:rPr>
          <w:i/>
          <w:spacing w:val="2"/>
          <w:lang w:val="nl-NL"/>
        </w:rPr>
        <w:t>Căn cứ Nghị quyết số 52/2023/NQ-HĐND của Hội Đồng Nhân Dân Tỉnh Gia Lai ngày 07/4/2023 về việc ban hành Quy định phân cấp thẩm quyền quyết định trong việc quản lý, sử dụng tài sản công và mua sắm tài sản, hang hóa, dịch vụ khác ( không thuộc đối tượng là tài sản công) của tỉnh Gia Lai;</w:t>
      </w:r>
    </w:p>
    <w:p w:rsidR="006422CB" w:rsidRPr="000C657C" w:rsidRDefault="006422CB" w:rsidP="00CE5A8F">
      <w:pPr>
        <w:keepNext/>
        <w:keepLines/>
        <w:spacing w:before="40" w:after="40" w:line="320" w:lineRule="atLeast"/>
        <w:ind w:firstLine="567"/>
        <w:jc w:val="both"/>
        <w:rPr>
          <w:i/>
          <w:lang w:val="de-DE"/>
        </w:rPr>
      </w:pPr>
      <w:r w:rsidRPr="000C657C">
        <w:rPr>
          <w:i/>
          <w:lang w:val="de-DE"/>
        </w:rPr>
        <w:t xml:space="preserve">Căn cứ Quyết định số </w:t>
      </w:r>
      <w:r w:rsidR="002B53D3" w:rsidRPr="002B53D3">
        <w:rPr>
          <w:i/>
          <w:iCs/>
          <w:color w:val="000000"/>
        </w:rPr>
        <w:t>302/QĐ-TTYT</w:t>
      </w:r>
      <w:r w:rsidRPr="000C657C">
        <w:rPr>
          <w:i/>
          <w:lang w:val="de-DE"/>
        </w:rPr>
        <w:t xml:space="preserve"> </w:t>
      </w:r>
      <w:r w:rsidR="002B53D3" w:rsidRPr="002B53D3">
        <w:rPr>
          <w:i/>
          <w:iCs/>
          <w:color w:val="000000"/>
        </w:rPr>
        <w:t>ngày 05/12/2023</w:t>
      </w:r>
      <w:r w:rsidRPr="000C657C">
        <w:rPr>
          <w:i/>
          <w:lang w:val="de-DE"/>
        </w:rPr>
        <w:t xml:space="preserve"> của </w:t>
      </w:r>
      <w:r w:rsidR="002B53D3" w:rsidRPr="002B53D3">
        <w:rPr>
          <w:i/>
          <w:iCs/>
          <w:color w:val="000000"/>
        </w:rPr>
        <w:t>Trung tâm y tế huyện Mang Yang</w:t>
      </w:r>
      <w:r w:rsidRPr="000C657C">
        <w:rPr>
          <w:i/>
          <w:lang w:val="de-DE"/>
        </w:rPr>
        <w:t xml:space="preserve"> về việc phê duyệt dự toán </w:t>
      </w:r>
      <w:r w:rsidR="002B53D3" w:rsidRPr="002B53D3">
        <w:rPr>
          <w:i/>
          <w:iCs/>
          <w:color w:val="000000"/>
        </w:rPr>
        <w:t>Mua sắm Vật tư y tế tiêu hao, hóa chất, sinh phẩm, dụng cụ phục vụ công tác khám, chữa bệnh của Trung tâm Y tế Mang Yang năm 2023</w:t>
      </w:r>
      <w:r w:rsidRPr="000C657C">
        <w:rPr>
          <w:i/>
          <w:lang w:val="de-DE"/>
        </w:rPr>
        <w:t>;</w:t>
      </w:r>
    </w:p>
    <w:p w:rsidR="006422CB" w:rsidRDefault="006422CB" w:rsidP="00CE5A8F">
      <w:pPr>
        <w:keepNext/>
        <w:keepLines/>
        <w:spacing w:before="40" w:after="40" w:line="320" w:lineRule="atLeast"/>
        <w:ind w:firstLine="567"/>
        <w:jc w:val="both"/>
        <w:rPr>
          <w:i/>
          <w:lang w:val="de-DE"/>
        </w:rPr>
      </w:pPr>
      <w:r w:rsidRPr="000C657C">
        <w:rPr>
          <w:i/>
          <w:lang w:val="de-DE"/>
        </w:rPr>
        <w:lastRenderedPageBreak/>
        <w:t xml:space="preserve">Căn cứ Quyết định số </w:t>
      </w:r>
      <w:r w:rsidR="002B53D3" w:rsidRPr="002B53D3">
        <w:rPr>
          <w:i/>
          <w:iCs/>
          <w:color w:val="000000"/>
        </w:rPr>
        <w:t>327/QĐ-TTYT</w:t>
      </w:r>
      <w:r w:rsidRPr="000C657C">
        <w:rPr>
          <w:i/>
          <w:lang w:val="de-DE"/>
        </w:rPr>
        <w:t xml:space="preserve"> </w:t>
      </w:r>
      <w:r w:rsidR="002B53D3" w:rsidRPr="002B53D3">
        <w:rPr>
          <w:i/>
          <w:iCs/>
          <w:color w:val="000000"/>
        </w:rPr>
        <w:t>ngày 27/12/2023</w:t>
      </w:r>
      <w:r w:rsidRPr="000C657C">
        <w:rPr>
          <w:i/>
          <w:lang w:val="de-DE"/>
        </w:rPr>
        <w:t xml:space="preserve"> của </w:t>
      </w:r>
      <w:r w:rsidR="002B53D3" w:rsidRPr="002B53D3">
        <w:rPr>
          <w:i/>
          <w:iCs/>
          <w:color w:val="000000"/>
        </w:rPr>
        <w:t>Trung tâm y tế huyện Mang Yang</w:t>
      </w:r>
      <w:r w:rsidRPr="000C657C">
        <w:rPr>
          <w:i/>
          <w:lang w:val="de-DE"/>
        </w:rPr>
        <w:t xml:space="preserve"> về việc phê duyệt kế hoạch lựa chọn nhà thầu </w:t>
      </w:r>
      <w:r w:rsidR="002B53D3" w:rsidRPr="002B53D3">
        <w:rPr>
          <w:i/>
          <w:iCs/>
          <w:color w:val="000000"/>
        </w:rPr>
        <w:t>Mua sắm Vật tư y tế tiêu hao, hóa chất, sinh phẩm, dụng cụ phục vụ công tác khám, chữa bệnh của Trung tâm Y tế Mang Yang năm 2023</w:t>
      </w:r>
      <w:r w:rsidRPr="000C657C">
        <w:rPr>
          <w:i/>
          <w:lang w:val="de-DE"/>
        </w:rPr>
        <w:t>;</w:t>
      </w:r>
    </w:p>
    <w:p w:rsidR="006422CB" w:rsidRDefault="006422CB" w:rsidP="00CE5A8F">
      <w:pPr>
        <w:keepNext/>
        <w:keepLines/>
        <w:spacing w:before="40" w:after="40" w:line="320" w:lineRule="atLeast"/>
        <w:ind w:firstLine="567"/>
        <w:jc w:val="both"/>
        <w:rPr>
          <w:i/>
        </w:rPr>
      </w:pPr>
      <w:r w:rsidRPr="000C657C">
        <w:rPr>
          <w:i/>
          <w:lang w:val="pt-BR"/>
        </w:rPr>
        <w:t xml:space="preserve">Căn cứ </w:t>
      </w:r>
      <w:r w:rsidRPr="000C657C">
        <w:rPr>
          <w:i/>
        </w:rPr>
        <w:t xml:space="preserve">Quyết định số </w:t>
      </w:r>
      <w:r w:rsidR="002B53D3" w:rsidRPr="002B53D3">
        <w:rPr>
          <w:i/>
          <w:iCs/>
          <w:color w:val="000000"/>
        </w:rPr>
        <w:t>333/QĐ-TTYT</w:t>
      </w:r>
      <w:r w:rsidRPr="000C657C">
        <w:rPr>
          <w:i/>
        </w:rPr>
        <w:t xml:space="preserve"> </w:t>
      </w:r>
      <w:r w:rsidR="002B53D3" w:rsidRPr="002B53D3">
        <w:rPr>
          <w:i/>
          <w:iCs/>
          <w:color w:val="000000"/>
        </w:rPr>
        <w:t>ngày 29/12/2023</w:t>
      </w:r>
      <w:r w:rsidRPr="000C657C">
        <w:rPr>
          <w:i/>
        </w:rPr>
        <w:t xml:space="preserve"> của </w:t>
      </w:r>
      <w:r w:rsidR="002B53D3" w:rsidRPr="002B53D3">
        <w:rPr>
          <w:i/>
          <w:iCs/>
          <w:color w:val="000000"/>
        </w:rPr>
        <w:t>Trung tâm y tế huyện Mang Yang</w:t>
      </w:r>
      <w:r w:rsidRPr="000C657C">
        <w:rPr>
          <w:i/>
        </w:rPr>
        <w:t xml:space="preserve"> về việc phê duyệt </w:t>
      </w:r>
      <w:r w:rsidR="002B53D3" w:rsidRPr="002B53D3">
        <w:rPr>
          <w:i/>
          <w:iCs/>
          <w:color w:val="000000"/>
        </w:rPr>
        <w:t>E-HSMT</w:t>
      </w:r>
      <w:r w:rsidR="00A0799D" w:rsidRPr="000C657C">
        <w:rPr>
          <w:i/>
        </w:rPr>
        <w:t xml:space="preserve"> </w:t>
      </w:r>
      <w:r w:rsidRPr="000C657C">
        <w:rPr>
          <w:i/>
        </w:rPr>
        <w:t xml:space="preserve">gói thầu </w:t>
      </w:r>
      <w:r w:rsidR="002B53D3" w:rsidRPr="002B53D3">
        <w:rPr>
          <w:i/>
          <w:iCs/>
          <w:color w:val="000000"/>
        </w:rPr>
        <w:t>Mua sắm Vật tư y tế tiêu hao, hóa chất, sinh phẩm, dụng cụ phục vụ công tác khám, chữa bệnh của Trung tâm Y tế Mang Yang năm 2023</w:t>
      </w:r>
      <w:r w:rsidRPr="000C657C">
        <w:rPr>
          <w:i/>
        </w:rPr>
        <w:t>;</w:t>
      </w:r>
    </w:p>
    <w:p w:rsidR="006422CB" w:rsidRDefault="006422CB" w:rsidP="00CE5A8F">
      <w:pPr>
        <w:keepNext/>
        <w:keepLines/>
        <w:spacing w:before="40" w:after="40"/>
        <w:ind w:firstLine="488"/>
        <w:jc w:val="both"/>
        <w:rPr>
          <w:i/>
          <w:lang w:val="it-IT"/>
        </w:rPr>
      </w:pPr>
      <w:r w:rsidRPr="000C657C">
        <w:rPr>
          <w:i/>
          <w:lang w:val="vi-VN"/>
        </w:rPr>
        <w:t xml:space="preserve">Căn cứ Báo cáo đánh giá </w:t>
      </w:r>
      <w:r w:rsidR="002B53D3" w:rsidRPr="002B53D3">
        <w:rPr>
          <w:i/>
          <w:iCs/>
          <w:color w:val="000000"/>
        </w:rPr>
        <w:t>E-HSDT</w:t>
      </w:r>
      <w:r w:rsidR="00A0799D" w:rsidRPr="000C657C">
        <w:rPr>
          <w:i/>
        </w:rPr>
        <w:t xml:space="preserve"> </w:t>
      </w:r>
      <w:r w:rsidRPr="000C657C">
        <w:rPr>
          <w:i/>
          <w:lang w:val="vi-VN"/>
        </w:rPr>
        <w:t xml:space="preserve">số </w:t>
      </w:r>
      <w:r w:rsidR="002B53D3" w:rsidRPr="002B53D3">
        <w:rPr>
          <w:i/>
          <w:iCs/>
          <w:color w:val="000000"/>
        </w:rPr>
        <w:t>32/BC-KQ</w:t>
      </w:r>
      <w:r w:rsidRPr="000C657C">
        <w:rPr>
          <w:i/>
          <w:lang w:val="vi-VN"/>
        </w:rPr>
        <w:t xml:space="preserve"> </w:t>
      </w:r>
      <w:r w:rsidR="002B53D3" w:rsidRPr="002B53D3">
        <w:rPr>
          <w:i/>
          <w:iCs/>
          <w:color w:val="000000"/>
        </w:rPr>
        <w:t>ngày 14/03/2024</w:t>
      </w:r>
      <w:r w:rsidRPr="000C657C">
        <w:rPr>
          <w:i/>
          <w:lang w:val="vi-VN"/>
        </w:rPr>
        <w:t xml:space="preserve"> và Tờ trình số </w:t>
      </w:r>
      <w:r w:rsidR="002B53D3" w:rsidRPr="002B53D3">
        <w:rPr>
          <w:i/>
          <w:iCs/>
          <w:color w:val="000000"/>
        </w:rPr>
        <w:t>51/TTr-KQ</w:t>
      </w:r>
      <w:r w:rsidRPr="000C657C">
        <w:rPr>
          <w:i/>
          <w:lang w:val="vi-VN"/>
        </w:rPr>
        <w:t xml:space="preserve"> </w:t>
      </w:r>
      <w:r w:rsidR="002B53D3" w:rsidRPr="002B53D3">
        <w:rPr>
          <w:i/>
          <w:iCs/>
          <w:color w:val="000000"/>
        </w:rPr>
        <w:t>ngày 14/03/2024</w:t>
      </w:r>
      <w:r w:rsidRPr="000C657C">
        <w:rPr>
          <w:i/>
          <w:lang w:val="vi-VN"/>
        </w:rPr>
        <w:t xml:space="preserve"> của </w:t>
      </w:r>
      <w:r w:rsidR="002B53D3" w:rsidRPr="002B53D3">
        <w:rPr>
          <w:i/>
          <w:iCs/>
          <w:color w:val="000000"/>
        </w:rPr>
        <w:t>Công ty TNHH đầu tư Việt Luật</w:t>
      </w:r>
      <w:r w:rsidR="00707B0D">
        <w:rPr>
          <w:i/>
        </w:rPr>
        <w:t xml:space="preserve"> </w:t>
      </w:r>
      <w:r w:rsidRPr="000C657C">
        <w:rPr>
          <w:i/>
          <w:lang w:val="vi-VN"/>
        </w:rPr>
        <w:t xml:space="preserve">về việc </w:t>
      </w:r>
      <w:r w:rsidR="00CE5A8F">
        <w:rPr>
          <w:i/>
        </w:rPr>
        <w:t>phê duyệt kết quả đánh giá E-HSDT</w:t>
      </w:r>
      <w:r w:rsidRPr="000C657C">
        <w:rPr>
          <w:i/>
          <w:lang w:val="it-IT"/>
        </w:rPr>
        <w:t xml:space="preserve"> gói thầu </w:t>
      </w:r>
      <w:r w:rsidRPr="000C657C">
        <w:rPr>
          <w:i/>
          <w:lang w:val="vi-VN"/>
        </w:rPr>
        <w:t>“</w:t>
      </w:r>
      <w:r w:rsidR="002B53D3" w:rsidRPr="002B53D3">
        <w:rPr>
          <w:i/>
          <w:iCs/>
          <w:color w:val="000000"/>
        </w:rPr>
        <w:t>Mua sắm Vật tư y tế tiêu hao, hóa chất, sinh phẩm, dụng cụ phục vụ công tác khám, chữa bệnh của Trung tâm Y tế Mang Yang năm 2023</w:t>
      </w:r>
      <w:r w:rsidRPr="000C657C">
        <w:rPr>
          <w:i/>
          <w:iCs/>
          <w:lang w:val="vi-VN"/>
        </w:rPr>
        <w:t>”</w:t>
      </w:r>
      <w:r w:rsidRPr="000C657C">
        <w:rPr>
          <w:i/>
          <w:lang w:val="it-IT"/>
        </w:rPr>
        <w:t>;</w:t>
      </w:r>
    </w:p>
    <w:p w:rsidR="00102294" w:rsidRPr="0014209B" w:rsidRDefault="00102294" w:rsidP="00CE5A8F">
      <w:pPr>
        <w:keepNext/>
        <w:keepLines/>
        <w:spacing w:before="40" w:after="40" w:line="320" w:lineRule="atLeast"/>
        <w:ind w:firstLine="567"/>
        <w:jc w:val="both"/>
        <w:rPr>
          <w:i/>
          <w:color w:val="000000"/>
        </w:rPr>
      </w:pPr>
      <w:r w:rsidRPr="0014209B">
        <w:rPr>
          <w:i/>
          <w:color w:val="000000"/>
          <w:lang w:val="pt-BR"/>
        </w:rPr>
        <w:t xml:space="preserve">Căn cứ </w:t>
      </w:r>
      <w:r w:rsidRPr="0014209B">
        <w:rPr>
          <w:i/>
          <w:color w:val="000000"/>
        </w:rPr>
        <w:t xml:space="preserve">Quyết định số </w:t>
      </w:r>
      <w:r w:rsidR="009214EF" w:rsidRPr="0014209B">
        <w:rPr>
          <w:i/>
          <w:iCs/>
          <w:color w:val="000000"/>
        </w:rPr>
        <w:t>31</w:t>
      </w:r>
      <w:r w:rsidR="00CE5A8F" w:rsidRPr="0014209B">
        <w:rPr>
          <w:i/>
          <w:iCs/>
          <w:color w:val="000000"/>
        </w:rPr>
        <w:t>/QĐ-TTYT</w:t>
      </w:r>
      <w:r w:rsidRPr="0014209B">
        <w:rPr>
          <w:i/>
          <w:color w:val="000000"/>
        </w:rPr>
        <w:t xml:space="preserve"> </w:t>
      </w:r>
      <w:r w:rsidR="002B53D3" w:rsidRPr="0014209B">
        <w:rPr>
          <w:i/>
          <w:iCs/>
          <w:color w:val="000000"/>
        </w:rPr>
        <w:t xml:space="preserve">ngày </w:t>
      </w:r>
      <w:r w:rsidR="009214EF" w:rsidRPr="0014209B">
        <w:rPr>
          <w:i/>
          <w:iCs/>
          <w:color w:val="000000"/>
        </w:rPr>
        <w:t>18</w:t>
      </w:r>
      <w:r w:rsidR="002B53D3" w:rsidRPr="0014209B">
        <w:rPr>
          <w:i/>
          <w:iCs/>
          <w:color w:val="000000"/>
        </w:rPr>
        <w:t>/</w:t>
      </w:r>
      <w:r w:rsidR="009214EF" w:rsidRPr="0014209B">
        <w:rPr>
          <w:i/>
          <w:iCs/>
          <w:color w:val="000000"/>
        </w:rPr>
        <w:t>3</w:t>
      </w:r>
      <w:r w:rsidR="002B53D3" w:rsidRPr="0014209B">
        <w:rPr>
          <w:i/>
          <w:iCs/>
          <w:color w:val="000000"/>
        </w:rPr>
        <w:t>/2024</w:t>
      </w:r>
      <w:r w:rsidRPr="0014209B">
        <w:rPr>
          <w:i/>
          <w:color w:val="000000"/>
        </w:rPr>
        <w:t xml:space="preserve"> của </w:t>
      </w:r>
      <w:r w:rsidR="002B53D3" w:rsidRPr="0014209B">
        <w:rPr>
          <w:i/>
          <w:iCs/>
          <w:color w:val="000000"/>
        </w:rPr>
        <w:t>Trung tâm y tế huyện Mang Yang</w:t>
      </w:r>
      <w:r w:rsidRPr="0014209B">
        <w:rPr>
          <w:i/>
          <w:color w:val="000000"/>
        </w:rPr>
        <w:t xml:space="preserve"> về việc phê duyệt danh sách xếp hạng nhà thầu gói thầu </w:t>
      </w:r>
      <w:r w:rsidR="002B53D3" w:rsidRPr="0014209B">
        <w:rPr>
          <w:i/>
          <w:iCs/>
          <w:color w:val="000000"/>
        </w:rPr>
        <w:t>Mua sắm Vật tư y tế tiêu hao, hóa chất, sinh phẩm, dụng cụ phục vụ công tác khám, chữa bệnh của Trung tâm Y tế Mang Yang năm 2023</w:t>
      </w:r>
      <w:r w:rsidRPr="0014209B">
        <w:rPr>
          <w:i/>
          <w:color w:val="000000"/>
        </w:rPr>
        <w:t>;</w:t>
      </w:r>
    </w:p>
    <w:p w:rsidR="006422CB" w:rsidRPr="0014209B" w:rsidRDefault="006422CB" w:rsidP="00CE5A8F">
      <w:pPr>
        <w:keepNext/>
        <w:keepLines/>
        <w:spacing w:before="40" w:after="40" w:line="320" w:lineRule="atLeast"/>
        <w:ind w:firstLine="567"/>
        <w:jc w:val="both"/>
        <w:rPr>
          <w:i/>
          <w:color w:val="000000"/>
          <w:lang w:val="nl-NL"/>
        </w:rPr>
      </w:pPr>
      <w:r w:rsidRPr="0014209B">
        <w:rPr>
          <w:i/>
          <w:color w:val="000000"/>
          <w:lang w:val="nl-NL"/>
        </w:rPr>
        <w:t>Căn cứ</w:t>
      </w:r>
      <w:r w:rsidRPr="0014209B">
        <w:rPr>
          <w:bCs/>
          <w:i/>
          <w:color w:val="000000"/>
          <w:lang w:val="es-ES"/>
        </w:rPr>
        <w:t xml:space="preserve"> Biên bản </w:t>
      </w:r>
      <w:r w:rsidRPr="0014209B">
        <w:rPr>
          <w:i/>
          <w:color w:val="000000"/>
          <w:lang w:val="nl-NL"/>
        </w:rPr>
        <w:t xml:space="preserve">thương thảo hợp đồng </w:t>
      </w:r>
      <w:r w:rsidR="002B53D3" w:rsidRPr="0014209B">
        <w:rPr>
          <w:i/>
          <w:iCs/>
          <w:color w:val="000000"/>
        </w:rPr>
        <w:t xml:space="preserve">ngày </w:t>
      </w:r>
      <w:r w:rsidR="009214EF" w:rsidRPr="0014209B">
        <w:rPr>
          <w:i/>
          <w:iCs/>
          <w:color w:val="000000"/>
        </w:rPr>
        <w:t>26</w:t>
      </w:r>
      <w:r w:rsidR="002B53D3" w:rsidRPr="0014209B">
        <w:rPr>
          <w:i/>
          <w:iCs/>
          <w:color w:val="000000"/>
        </w:rPr>
        <w:t>/</w:t>
      </w:r>
      <w:r w:rsidR="009214EF" w:rsidRPr="0014209B">
        <w:rPr>
          <w:i/>
          <w:iCs/>
          <w:color w:val="000000"/>
        </w:rPr>
        <w:t>3</w:t>
      </w:r>
      <w:r w:rsidR="002B53D3" w:rsidRPr="0014209B">
        <w:rPr>
          <w:i/>
          <w:iCs/>
          <w:color w:val="000000"/>
        </w:rPr>
        <w:t>/2024</w:t>
      </w:r>
      <w:r w:rsidRPr="0014209B">
        <w:rPr>
          <w:i/>
          <w:color w:val="000000"/>
        </w:rPr>
        <w:t xml:space="preserve"> giữa </w:t>
      </w:r>
      <w:r w:rsidR="002B53D3" w:rsidRPr="0014209B">
        <w:rPr>
          <w:i/>
          <w:iCs/>
          <w:color w:val="000000"/>
        </w:rPr>
        <w:t>Trung tâm y tế huyện Mang Yang</w:t>
      </w:r>
      <w:r w:rsidRPr="0014209B">
        <w:rPr>
          <w:i/>
          <w:color w:val="000000"/>
        </w:rPr>
        <w:t xml:space="preserve"> </w:t>
      </w:r>
      <w:r w:rsidRPr="0014209B">
        <w:rPr>
          <w:i/>
          <w:color w:val="000000"/>
          <w:lang w:val="nl-NL"/>
        </w:rPr>
        <w:t xml:space="preserve">và </w:t>
      </w:r>
      <w:r w:rsidR="002B53D3" w:rsidRPr="0014209B">
        <w:rPr>
          <w:i/>
          <w:iCs/>
          <w:color w:val="000000"/>
        </w:rPr>
        <w:t>Các nhà thầu</w:t>
      </w:r>
      <w:r w:rsidRPr="0014209B">
        <w:rPr>
          <w:i/>
          <w:color w:val="000000"/>
          <w:lang w:val="nl-NL"/>
        </w:rPr>
        <w:t>;</w:t>
      </w:r>
    </w:p>
    <w:p w:rsidR="00D41160" w:rsidRPr="000C657C" w:rsidRDefault="006422CB" w:rsidP="00CE5A8F">
      <w:pPr>
        <w:keepNext/>
        <w:keepLines/>
        <w:spacing w:before="40" w:after="40" w:line="240" w:lineRule="atLeast"/>
        <w:ind w:firstLine="567"/>
        <w:jc w:val="both"/>
        <w:rPr>
          <w:i/>
          <w:lang w:val="it-IT"/>
        </w:rPr>
      </w:pPr>
      <w:r w:rsidRPr="000C657C">
        <w:rPr>
          <w:i/>
          <w:lang w:val="it-IT"/>
        </w:rPr>
        <w:t xml:space="preserve">Căn cứ Báo cáo thẩm định kết quả lựa chọn nhà thầu số </w:t>
      </w:r>
      <w:r w:rsidR="002B53D3" w:rsidRPr="002B53D3">
        <w:rPr>
          <w:i/>
          <w:iCs/>
          <w:color w:val="000000"/>
        </w:rPr>
        <w:t>39.1/BC.2024</w:t>
      </w:r>
      <w:r w:rsidRPr="000C657C">
        <w:rPr>
          <w:i/>
        </w:rPr>
        <w:t xml:space="preserve"> </w:t>
      </w:r>
      <w:r w:rsidR="002B53D3" w:rsidRPr="002B53D3">
        <w:rPr>
          <w:i/>
          <w:iCs/>
          <w:color w:val="000000"/>
        </w:rPr>
        <w:t>ngày 15/04/2024</w:t>
      </w:r>
      <w:r w:rsidRPr="000C657C">
        <w:rPr>
          <w:i/>
        </w:rPr>
        <w:t xml:space="preserve"> và </w:t>
      </w:r>
      <w:r w:rsidRPr="000C657C">
        <w:rPr>
          <w:i/>
          <w:lang w:val="it-IT"/>
        </w:rPr>
        <w:t xml:space="preserve">Tờ trình </w:t>
      </w:r>
      <w:r w:rsidRPr="000C657C">
        <w:rPr>
          <w:i/>
          <w:iCs/>
          <w:spacing w:val="-2"/>
          <w:lang w:val="sv-FI"/>
        </w:rPr>
        <w:t xml:space="preserve">số </w:t>
      </w:r>
      <w:r w:rsidR="002B53D3" w:rsidRPr="002B53D3">
        <w:rPr>
          <w:i/>
          <w:iCs/>
          <w:color w:val="000000"/>
        </w:rPr>
        <w:t>43.1/TTr.2024</w:t>
      </w:r>
      <w:r w:rsidRPr="000C657C">
        <w:rPr>
          <w:i/>
        </w:rPr>
        <w:t xml:space="preserve"> </w:t>
      </w:r>
      <w:r w:rsidR="002B53D3" w:rsidRPr="002B53D3">
        <w:rPr>
          <w:i/>
          <w:iCs/>
          <w:color w:val="000000"/>
        </w:rPr>
        <w:t>ngày 15/04/2024</w:t>
      </w:r>
      <w:r w:rsidRPr="000C657C">
        <w:rPr>
          <w:i/>
        </w:rPr>
        <w:t xml:space="preserve"> </w:t>
      </w:r>
      <w:r w:rsidRPr="000C657C">
        <w:rPr>
          <w:i/>
          <w:lang w:val="it-IT"/>
        </w:rPr>
        <w:t xml:space="preserve">của </w:t>
      </w:r>
      <w:r w:rsidR="002B53D3" w:rsidRPr="002B53D3">
        <w:rPr>
          <w:i/>
          <w:iCs/>
          <w:color w:val="000000"/>
        </w:rPr>
        <w:t>Công ty TNHH đầu tư Sun Red</w:t>
      </w:r>
      <w:r w:rsidR="00C613C9" w:rsidRPr="000C657C">
        <w:rPr>
          <w:i/>
          <w:lang w:val="de-DE"/>
        </w:rPr>
        <w:t xml:space="preserve"> về việc phê duyệt </w:t>
      </w:r>
      <w:r w:rsidR="00C613C9" w:rsidRPr="000C657C">
        <w:rPr>
          <w:i/>
          <w:lang w:val="pt-BR"/>
        </w:rPr>
        <w:t xml:space="preserve">kết quả lựa chọn nhà thầu cho gói thầu </w:t>
      </w:r>
      <w:r w:rsidRPr="000C657C">
        <w:rPr>
          <w:i/>
          <w:lang w:val="pt-BR"/>
        </w:rPr>
        <w:t>“</w:t>
      </w:r>
      <w:r w:rsidR="002B53D3" w:rsidRPr="002B53D3">
        <w:rPr>
          <w:i/>
          <w:iCs/>
          <w:color w:val="000000"/>
        </w:rPr>
        <w:t>Mua sắm Vật tư y tế tiêu hao, hóa chất, sinh phẩm, dụng cụ phục vụ công tác khám, chữa bệnh của Trung tâm Y tế Mang Yang năm 2023</w:t>
      </w:r>
      <w:r w:rsidRPr="000C657C">
        <w:rPr>
          <w:i/>
        </w:rPr>
        <w:t>”</w:t>
      </w:r>
      <w:r w:rsidR="00C613C9" w:rsidRPr="000C657C">
        <w:rPr>
          <w:i/>
          <w:lang w:val="pt-BR"/>
        </w:rPr>
        <w:t>,</w:t>
      </w:r>
    </w:p>
    <w:p w:rsidR="00DB2F13" w:rsidRPr="000C657C" w:rsidRDefault="00DB2F13" w:rsidP="00CE5A8F">
      <w:pPr>
        <w:pStyle w:val="Heading3"/>
        <w:keepLines/>
        <w:tabs>
          <w:tab w:val="left" w:pos="709"/>
          <w:tab w:val="left" w:pos="993"/>
        </w:tabs>
        <w:spacing w:before="120" w:after="120"/>
      </w:pPr>
      <w:r w:rsidRPr="000C657C">
        <w:t>QUYẾT ĐỊNH</w:t>
      </w:r>
      <w:r w:rsidR="009B1D35" w:rsidRPr="000C657C">
        <w:t>:</w:t>
      </w:r>
    </w:p>
    <w:p w:rsidR="00D11B2F" w:rsidRDefault="00387F6A" w:rsidP="00CE5A8F">
      <w:pPr>
        <w:keepNext/>
        <w:keepLines/>
        <w:tabs>
          <w:tab w:val="left" w:pos="709"/>
          <w:tab w:val="left" w:pos="993"/>
        </w:tabs>
        <w:spacing w:before="40" w:after="40"/>
        <w:ind w:firstLine="567"/>
        <w:jc w:val="both"/>
      </w:pPr>
      <w:r w:rsidRPr="000C657C">
        <w:rPr>
          <w:b/>
          <w:bCs/>
        </w:rPr>
        <w:t>Điều 1</w:t>
      </w:r>
      <w:r w:rsidR="00BB509D" w:rsidRPr="000C657C">
        <w:rPr>
          <w:b/>
          <w:bCs/>
        </w:rPr>
        <w:t>.</w:t>
      </w:r>
      <w:r w:rsidR="001515E6" w:rsidRPr="000C657C">
        <w:rPr>
          <w:b/>
          <w:bCs/>
        </w:rPr>
        <w:t xml:space="preserve"> </w:t>
      </w:r>
      <w:r w:rsidR="00765237" w:rsidRPr="000C657C">
        <w:rPr>
          <w:bCs/>
        </w:rPr>
        <w:t>P</w:t>
      </w:r>
      <w:r w:rsidR="00DB2F13" w:rsidRPr="000C657C">
        <w:t xml:space="preserve">hê duyệt </w:t>
      </w:r>
      <w:r w:rsidR="00F0722D" w:rsidRPr="000C657C">
        <w:t>kết quả lựa chọn nhà thầu</w:t>
      </w:r>
      <w:r w:rsidR="00DB2F13" w:rsidRPr="000C657C">
        <w:t xml:space="preserve"> </w:t>
      </w:r>
      <w:r w:rsidR="00257324" w:rsidRPr="000C657C">
        <w:t xml:space="preserve">gói thầu </w:t>
      </w:r>
      <w:r w:rsidR="006422CB" w:rsidRPr="000C657C">
        <w:t>“</w:t>
      </w:r>
      <w:r w:rsidR="002B53D3" w:rsidRPr="002B53D3">
        <w:rPr>
          <w:color w:val="000000"/>
        </w:rPr>
        <w:t>Mua sắm Vật tư y tế tiêu hao, hóa chất, sinh phẩm, dụng cụ phục vụ công tác khám, chữa bệnh của Trung tâm Y tế Mang Yang năm 2023</w:t>
      </w:r>
      <w:r w:rsidR="00972A87" w:rsidRPr="000C657C">
        <w:rPr>
          <w:bCs/>
          <w:lang w:val="es-ES"/>
        </w:rPr>
        <w:t>”</w:t>
      </w:r>
      <w:r w:rsidR="00D1674C" w:rsidRPr="000C657C">
        <w:t>,</w:t>
      </w:r>
      <w:r w:rsidR="00A407AC" w:rsidRPr="000C657C">
        <w:rPr>
          <w:bCs/>
        </w:rPr>
        <w:t xml:space="preserve"> </w:t>
      </w:r>
      <w:r w:rsidR="00BB509D" w:rsidRPr="000C657C">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5441"/>
        <w:gridCol w:w="1284"/>
        <w:gridCol w:w="1943"/>
      </w:tblGrid>
      <w:tr w:rsidR="00CE5A8F" w:rsidRPr="00CE5A8F" w:rsidTr="00CE5A8F">
        <w:trPr>
          <w:trHeight w:val="870"/>
        </w:trPr>
        <w:tc>
          <w:tcPr>
            <w:tcW w:w="334" w:type="pct"/>
            <w:shd w:val="clear" w:color="auto" w:fill="auto"/>
            <w:hideMark/>
          </w:tcPr>
          <w:p w:rsidR="00CE5A8F" w:rsidRPr="00CE5A8F" w:rsidRDefault="00CE5A8F" w:rsidP="00CE5A8F">
            <w:pPr>
              <w:keepNext/>
              <w:keepLines/>
              <w:jc w:val="center"/>
              <w:rPr>
                <w:b/>
                <w:bCs/>
              </w:rPr>
            </w:pPr>
            <w:r w:rsidRPr="00CE5A8F">
              <w:rPr>
                <w:b/>
                <w:bCs/>
              </w:rPr>
              <w:t>Stt</w:t>
            </w:r>
          </w:p>
        </w:tc>
        <w:tc>
          <w:tcPr>
            <w:tcW w:w="2929" w:type="pct"/>
            <w:shd w:val="clear" w:color="auto" w:fill="auto"/>
            <w:hideMark/>
          </w:tcPr>
          <w:p w:rsidR="00CE5A8F" w:rsidRPr="00CE5A8F" w:rsidRDefault="00CE5A8F" w:rsidP="00CE5A8F">
            <w:pPr>
              <w:keepNext/>
              <w:keepLines/>
              <w:jc w:val="center"/>
              <w:rPr>
                <w:b/>
                <w:bCs/>
              </w:rPr>
            </w:pPr>
            <w:r w:rsidRPr="00CE5A8F">
              <w:rPr>
                <w:b/>
                <w:bCs/>
              </w:rPr>
              <w:t>Tên nhà thầu trúng thầu</w:t>
            </w:r>
          </w:p>
        </w:tc>
        <w:tc>
          <w:tcPr>
            <w:tcW w:w="691" w:type="pct"/>
            <w:shd w:val="clear" w:color="auto" w:fill="auto"/>
            <w:vAlign w:val="center"/>
            <w:hideMark/>
          </w:tcPr>
          <w:p w:rsidR="00CE5A8F" w:rsidRPr="00CE5A8F" w:rsidRDefault="00CE5A8F" w:rsidP="00CE5A8F">
            <w:pPr>
              <w:keepNext/>
              <w:keepLines/>
              <w:jc w:val="center"/>
              <w:rPr>
                <w:b/>
                <w:bCs/>
              </w:rPr>
            </w:pPr>
            <w:r w:rsidRPr="00CE5A8F">
              <w:rPr>
                <w:b/>
                <w:bCs/>
              </w:rPr>
              <w:t>Số phần trúng thầu</w:t>
            </w:r>
          </w:p>
        </w:tc>
        <w:tc>
          <w:tcPr>
            <w:tcW w:w="1046" w:type="pct"/>
            <w:shd w:val="clear" w:color="auto" w:fill="auto"/>
            <w:hideMark/>
          </w:tcPr>
          <w:p w:rsidR="00CE5A8F" w:rsidRPr="00CE5A8F" w:rsidRDefault="00CE5A8F" w:rsidP="00CE5A8F">
            <w:pPr>
              <w:keepNext/>
              <w:keepLines/>
              <w:jc w:val="center"/>
              <w:rPr>
                <w:b/>
                <w:bCs/>
              </w:rPr>
            </w:pPr>
            <w:r w:rsidRPr="00CE5A8F">
              <w:rPr>
                <w:b/>
                <w:bCs/>
              </w:rPr>
              <w:t>Tổng giá trị trúng thầu</w:t>
            </w:r>
          </w:p>
        </w:tc>
      </w:tr>
      <w:tr w:rsidR="00CE5A8F" w:rsidRPr="00CE5A8F" w:rsidTr="00CE5A8F">
        <w:trPr>
          <w:trHeight w:val="345"/>
        </w:trPr>
        <w:tc>
          <w:tcPr>
            <w:tcW w:w="334" w:type="pct"/>
            <w:shd w:val="clear" w:color="auto" w:fill="auto"/>
            <w:hideMark/>
          </w:tcPr>
          <w:p w:rsidR="00CE5A8F" w:rsidRPr="00CE5A8F" w:rsidRDefault="00CE5A8F" w:rsidP="00CE5A8F">
            <w:pPr>
              <w:keepNext/>
              <w:keepLines/>
              <w:jc w:val="center"/>
            </w:pPr>
            <w:r w:rsidRPr="00CE5A8F">
              <w:t>1</w:t>
            </w:r>
          </w:p>
        </w:tc>
        <w:tc>
          <w:tcPr>
            <w:tcW w:w="2929" w:type="pct"/>
            <w:shd w:val="clear" w:color="auto" w:fill="auto"/>
            <w:hideMark/>
          </w:tcPr>
          <w:p w:rsidR="00CE5A8F" w:rsidRPr="00CE5A8F" w:rsidRDefault="00CE5A8F" w:rsidP="00CE5A8F">
            <w:pPr>
              <w:keepNext/>
              <w:keepLines/>
            </w:pPr>
            <w:r w:rsidRPr="00CE5A8F">
              <w:t>Công ty cổ phần dược phẩm Tường Khuê</w:t>
            </w:r>
          </w:p>
        </w:tc>
        <w:tc>
          <w:tcPr>
            <w:tcW w:w="691" w:type="pct"/>
            <w:shd w:val="clear" w:color="auto" w:fill="auto"/>
            <w:vAlign w:val="center"/>
            <w:hideMark/>
          </w:tcPr>
          <w:p w:rsidR="00CE5A8F" w:rsidRPr="00CE5A8F" w:rsidRDefault="00CE5A8F" w:rsidP="005F4AEE">
            <w:pPr>
              <w:keepNext/>
              <w:keepLines/>
              <w:jc w:val="center"/>
            </w:pPr>
            <w:r w:rsidRPr="00CE5A8F">
              <w:t>1</w:t>
            </w:r>
          </w:p>
        </w:tc>
        <w:tc>
          <w:tcPr>
            <w:tcW w:w="1046" w:type="pct"/>
            <w:shd w:val="clear" w:color="auto" w:fill="auto"/>
            <w:vAlign w:val="center"/>
            <w:hideMark/>
          </w:tcPr>
          <w:p w:rsidR="00CE5A8F" w:rsidRPr="00CE5A8F" w:rsidRDefault="00CE5A8F" w:rsidP="00CE5A8F">
            <w:pPr>
              <w:keepNext/>
              <w:keepLines/>
              <w:jc w:val="right"/>
            </w:pPr>
            <w:r w:rsidRPr="00CE5A8F">
              <w:t>4.095.000</w:t>
            </w:r>
          </w:p>
        </w:tc>
      </w:tr>
      <w:tr w:rsidR="00CE5A8F" w:rsidRPr="00CE5A8F" w:rsidTr="00CE5A8F">
        <w:trPr>
          <w:trHeight w:val="585"/>
        </w:trPr>
        <w:tc>
          <w:tcPr>
            <w:tcW w:w="334" w:type="pct"/>
            <w:shd w:val="clear" w:color="auto" w:fill="auto"/>
            <w:hideMark/>
          </w:tcPr>
          <w:p w:rsidR="00CE5A8F" w:rsidRPr="00CE5A8F" w:rsidRDefault="00CE5A8F" w:rsidP="00CE5A8F">
            <w:pPr>
              <w:keepNext/>
              <w:keepLines/>
              <w:jc w:val="center"/>
            </w:pPr>
            <w:r w:rsidRPr="00CE5A8F">
              <w:t>2</w:t>
            </w:r>
          </w:p>
        </w:tc>
        <w:tc>
          <w:tcPr>
            <w:tcW w:w="2929" w:type="pct"/>
            <w:shd w:val="clear" w:color="auto" w:fill="auto"/>
            <w:hideMark/>
          </w:tcPr>
          <w:p w:rsidR="00CE5A8F" w:rsidRPr="00CE5A8F" w:rsidRDefault="00CE5A8F" w:rsidP="00CE5A8F">
            <w:pPr>
              <w:keepNext/>
              <w:keepLines/>
            </w:pPr>
            <w:r w:rsidRPr="00CE5A8F">
              <w:t>Công ty TNHH thương mại dịch vụ và thiết bị y tế Việt Anh</w:t>
            </w:r>
          </w:p>
        </w:tc>
        <w:tc>
          <w:tcPr>
            <w:tcW w:w="691" w:type="pct"/>
            <w:shd w:val="clear" w:color="auto" w:fill="auto"/>
            <w:vAlign w:val="center"/>
            <w:hideMark/>
          </w:tcPr>
          <w:p w:rsidR="00CE5A8F" w:rsidRPr="00CE5A8F" w:rsidRDefault="00CE5A8F" w:rsidP="005F4AEE">
            <w:pPr>
              <w:keepNext/>
              <w:keepLines/>
              <w:jc w:val="center"/>
            </w:pPr>
            <w:r w:rsidRPr="00CE5A8F">
              <w:t>1</w:t>
            </w:r>
          </w:p>
        </w:tc>
        <w:tc>
          <w:tcPr>
            <w:tcW w:w="1046" w:type="pct"/>
            <w:shd w:val="clear" w:color="auto" w:fill="auto"/>
            <w:vAlign w:val="center"/>
            <w:hideMark/>
          </w:tcPr>
          <w:p w:rsidR="00CE5A8F" w:rsidRPr="00CE5A8F" w:rsidRDefault="00CE5A8F" w:rsidP="00CE5A8F">
            <w:pPr>
              <w:keepNext/>
              <w:keepLines/>
              <w:jc w:val="right"/>
            </w:pPr>
            <w:r w:rsidRPr="00CE5A8F">
              <w:t>179.920.000</w:t>
            </w:r>
          </w:p>
        </w:tc>
      </w:tr>
      <w:tr w:rsidR="00CE5A8F" w:rsidRPr="00CE5A8F" w:rsidTr="00CE5A8F">
        <w:trPr>
          <w:trHeight w:val="330"/>
        </w:trPr>
        <w:tc>
          <w:tcPr>
            <w:tcW w:w="334" w:type="pct"/>
            <w:shd w:val="clear" w:color="auto" w:fill="auto"/>
            <w:vAlign w:val="center"/>
            <w:hideMark/>
          </w:tcPr>
          <w:p w:rsidR="00CE5A8F" w:rsidRPr="00CE5A8F" w:rsidRDefault="00CE5A8F" w:rsidP="00CE5A8F">
            <w:pPr>
              <w:keepNext/>
              <w:keepLines/>
              <w:jc w:val="center"/>
            </w:pPr>
            <w:r w:rsidRPr="00CE5A8F">
              <w:t>3</w:t>
            </w:r>
          </w:p>
        </w:tc>
        <w:tc>
          <w:tcPr>
            <w:tcW w:w="2929" w:type="pct"/>
            <w:shd w:val="clear" w:color="auto" w:fill="auto"/>
            <w:hideMark/>
          </w:tcPr>
          <w:p w:rsidR="00CE5A8F" w:rsidRPr="00CE5A8F" w:rsidRDefault="00CE5A8F" w:rsidP="00CE5A8F">
            <w:pPr>
              <w:keepNext/>
              <w:keepLines/>
            </w:pPr>
            <w:r w:rsidRPr="00CE5A8F">
              <w:t>Công ty TNHH MTV thiết bị y tế Châu Thanh</w:t>
            </w:r>
          </w:p>
        </w:tc>
        <w:tc>
          <w:tcPr>
            <w:tcW w:w="691" w:type="pct"/>
            <w:shd w:val="clear" w:color="auto" w:fill="auto"/>
            <w:vAlign w:val="center"/>
            <w:hideMark/>
          </w:tcPr>
          <w:p w:rsidR="00CE5A8F" w:rsidRPr="00CE5A8F" w:rsidRDefault="00CE5A8F" w:rsidP="005F4AEE">
            <w:pPr>
              <w:keepNext/>
              <w:keepLines/>
              <w:jc w:val="center"/>
            </w:pPr>
            <w:r w:rsidRPr="00CE5A8F">
              <w:t>1</w:t>
            </w:r>
          </w:p>
        </w:tc>
        <w:tc>
          <w:tcPr>
            <w:tcW w:w="1046" w:type="pct"/>
            <w:shd w:val="clear" w:color="auto" w:fill="auto"/>
            <w:vAlign w:val="center"/>
            <w:hideMark/>
          </w:tcPr>
          <w:p w:rsidR="00CE5A8F" w:rsidRPr="00CE5A8F" w:rsidRDefault="00CE5A8F" w:rsidP="00CE5A8F">
            <w:pPr>
              <w:keepNext/>
              <w:keepLines/>
              <w:jc w:val="right"/>
            </w:pPr>
            <w:r w:rsidRPr="00CE5A8F">
              <w:t>200.000.000</w:t>
            </w:r>
          </w:p>
        </w:tc>
      </w:tr>
      <w:tr w:rsidR="00CE5A8F" w:rsidRPr="00CE5A8F" w:rsidTr="00CE5A8F">
        <w:trPr>
          <w:trHeight w:val="330"/>
        </w:trPr>
        <w:tc>
          <w:tcPr>
            <w:tcW w:w="334" w:type="pct"/>
            <w:shd w:val="clear" w:color="auto" w:fill="auto"/>
            <w:vAlign w:val="center"/>
            <w:hideMark/>
          </w:tcPr>
          <w:p w:rsidR="00CE5A8F" w:rsidRPr="00CE5A8F" w:rsidRDefault="00CE5A8F" w:rsidP="00CE5A8F">
            <w:pPr>
              <w:keepNext/>
              <w:keepLines/>
              <w:jc w:val="center"/>
            </w:pPr>
            <w:r w:rsidRPr="00CE5A8F">
              <w:t>4</w:t>
            </w:r>
          </w:p>
        </w:tc>
        <w:tc>
          <w:tcPr>
            <w:tcW w:w="2929" w:type="pct"/>
            <w:shd w:val="clear" w:color="auto" w:fill="auto"/>
            <w:hideMark/>
          </w:tcPr>
          <w:p w:rsidR="00CE5A8F" w:rsidRPr="00CE5A8F" w:rsidRDefault="00CE5A8F" w:rsidP="00CE5A8F">
            <w:pPr>
              <w:keepNext/>
              <w:keepLines/>
            </w:pPr>
            <w:r w:rsidRPr="00CE5A8F">
              <w:t>Công ty TNHH thương mại và dịch vụ Hưng Việt</w:t>
            </w:r>
          </w:p>
        </w:tc>
        <w:tc>
          <w:tcPr>
            <w:tcW w:w="691" w:type="pct"/>
            <w:shd w:val="clear" w:color="auto" w:fill="auto"/>
            <w:vAlign w:val="center"/>
            <w:hideMark/>
          </w:tcPr>
          <w:p w:rsidR="00CE5A8F" w:rsidRPr="00CE5A8F" w:rsidRDefault="00CE5A8F" w:rsidP="005F4AEE">
            <w:pPr>
              <w:keepNext/>
              <w:keepLines/>
              <w:jc w:val="center"/>
            </w:pPr>
            <w:r w:rsidRPr="00CE5A8F">
              <w:t>7</w:t>
            </w:r>
          </w:p>
        </w:tc>
        <w:tc>
          <w:tcPr>
            <w:tcW w:w="1046" w:type="pct"/>
            <w:shd w:val="clear" w:color="auto" w:fill="auto"/>
            <w:vAlign w:val="center"/>
            <w:hideMark/>
          </w:tcPr>
          <w:p w:rsidR="00CE5A8F" w:rsidRPr="00CE5A8F" w:rsidRDefault="00CE5A8F" w:rsidP="00CE5A8F">
            <w:pPr>
              <w:keepNext/>
              <w:keepLines/>
              <w:jc w:val="right"/>
            </w:pPr>
            <w:r w:rsidRPr="00CE5A8F">
              <w:t>223.350.000</w:t>
            </w:r>
          </w:p>
        </w:tc>
      </w:tr>
      <w:tr w:rsidR="00CE5A8F" w:rsidRPr="00CE5A8F" w:rsidTr="00CE5A8F">
        <w:trPr>
          <w:trHeight w:val="345"/>
        </w:trPr>
        <w:tc>
          <w:tcPr>
            <w:tcW w:w="334" w:type="pct"/>
            <w:shd w:val="clear" w:color="auto" w:fill="auto"/>
            <w:vAlign w:val="center"/>
            <w:hideMark/>
          </w:tcPr>
          <w:p w:rsidR="00CE5A8F" w:rsidRPr="00CE5A8F" w:rsidRDefault="00CE5A8F" w:rsidP="00CE5A8F">
            <w:pPr>
              <w:keepNext/>
              <w:keepLines/>
              <w:jc w:val="center"/>
            </w:pPr>
            <w:r w:rsidRPr="00CE5A8F">
              <w:t>5</w:t>
            </w:r>
          </w:p>
        </w:tc>
        <w:tc>
          <w:tcPr>
            <w:tcW w:w="2929" w:type="pct"/>
            <w:shd w:val="clear" w:color="auto" w:fill="auto"/>
            <w:hideMark/>
          </w:tcPr>
          <w:p w:rsidR="00CE5A8F" w:rsidRPr="00CE5A8F" w:rsidRDefault="00CE5A8F" w:rsidP="00CE5A8F">
            <w:pPr>
              <w:keepNext/>
              <w:keepLines/>
            </w:pPr>
            <w:r w:rsidRPr="00CE5A8F">
              <w:t>Công ty TNHH thiết bị y tế Nhất Tâm</w:t>
            </w:r>
          </w:p>
        </w:tc>
        <w:tc>
          <w:tcPr>
            <w:tcW w:w="691" w:type="pct"/>
            <w:shd w:val="clear" w:color="auto" w:fill="auto"/>
            <w:vAlign w:val="center"/>
            <w:hideMark/>
          </w:tcPr>
          <w:p w:rsidR="00CE5A8F" w:rsidRPr="00CE5A8F" w:rsidRDefault="00CE5A8F" w:rsidP="005F4AEE">
            <w:pPr>
              <w:keepNext/>
              <w:keepLines/>
              <w:jc w:val="center"/>
            </w:pPr>
            <w:r w:rsidRPr="00CE5A8F">
              <w:t>3</w:t>
            </w:r>
          </w:p>
        </w:tc>
        <w:tc>
          <w:tcPr>
            <w:tcW w:w="1046" w:type="pct"/>
            <w:shd w:val="clear" w:color="auto" w:fill="auto"/>
            <w:vAlign w:val="center"/>
            <w:hideMark/>
          </w:tcPr>
          <w:p w:rsidR="00CE5A8F" w:rsidRPr="00CE5A8F" w:rsidRDefault="00CE5A8F" w:rsidP="00CE5A8F">
            <w:pPr>
              <w:keepNext/>
              <w:keepLines/>
              <w:jc w:val="right"/>
            </w:pPr>
            <w:r w:rsidRPr="00CE5A8F">
              <w:t>43.920.000</w:t>
            </w:r>
          </w:p>
        </w:tc>
      </w:tr>
      <w:tr w:rsidR="00CE5A8F" w:rsidRPr="00CE5A8F" w:rsidTr="00CE5A8F">
        <w:trPr>
          <w:trHeight w:val="615"/>
        </w:trPr>
        <w:tc>
          <w:tcPr>
            <w:tcW w:w="334" w:type="pct"/>
            <w:shd w:val="clear" w:color="auto" w:fill="auto"/>
            <w:vAlign w:val="center"/>
            <w:hideMark/>
          </w:tcPr>
          <w:p w:rsidR="00CE5A8F" w:rsidRPr="00CE5A8F" w:rsidRDefault="00CE5A8F" w:rsidP="00CE5A8F">
            <w:pPr>
              <w:keepNext/>
              <w:keepLines/>
              <w:jc w:val="center"/>
            </w:pPr>
            <w:r w:rsidRPr="00CE5A8F">
              <w:t>6</w:t>
            </w:r>
          </w:p>
        </w:tc>
        <w:tc>
          <w:tcPr>
            <w:tcW w:w="2929" w:type="pct"/>
            <w:shd w:val="clear" w:color="auto" w:fill="auto"/>
            <w:vAlign w:val="center"/>
            <w:hideMark/>
          </w:tcPr>
          <w:p w:rsidR="00CE5A8F" w:rsidRPr="00CE5A8F" w:rsidRDefault="00CE5A8F" w:rsidP="00CE5A8F">
            <w:pPr>
              <w:keepNext/>
              <w:keepLines/>
            </w:pPr>
            <w:r w:rsidRPr="00CE5A8F">
              <w:t>Công ty TNHH xét nghiệm và chẩn đoán hình ảnh Phúc An</w:t>
            </w:r>
          </w:p>
        </w:tc>
        <w:tc>
          <w:tcPr>
            <w:tcW w:w="691" w:type="pct"/>
            <w:shd w:val="clear" w:color="auto" w:fill="auto"/>
            <w:vAlign w:val="center"/>
            <w:hideMark/>
          </w:tcPr>
          <w:p w:rsidR="00CE5A8F" w:rsidRPr="00CE5A8F" w:rsidRDefault="00CE5A8F" w:rsidP="005F4AEE">
            <w:pPr>
              <w:keepNext/>
              <w:keepLines/>
              <w:jc w:val="center"/>
            </w:pPr>
            <w:r w:rsidRPr="00CE5A8F">
              <w:t>4</w:t>
            </w:r>
          </w:p>
        </w:tc>
        <w:tc>
          <w:tcPr>
            <w:tcW w:w="1046" w:type="pct"/>
            <w:shd w:val="clear" w:color="auto" w:fill="auto"/>
            <w:vAlign w:val="center"/>
            <w:hideMark/>
          </w:tcPr>
          <w:p w:rsidR="00CE5A8F" w:rsidRPr="00CE5A8F" w:rsidRDefault="00CE5A8F" w:rsidP="00CE5A8F">
            <w:pPr>
              <w:keepNext/>
              <w:keepLines/>
              <w:jc w:val="right"/>
            </w:pPr>
            <w:r w:rsidRPr="00CE5A8F">
              <w:t>584.913.000</w:t>
            </w:r>
          </w:p>
        </w:tc>
      </w:tr>
      <w:tr w:rsidR="00CE5A8F" w:rsidRPr="00CE5A8F" w:rsidTr="00CE5A8F">
        <w:trPr>
          <w:trHeight w:val="615"/>
        </w:trPr>
        <w:tc>
          <w:tcPr>
            <w:tcW w:w="334" w:type="pct"/>
            <w:shd w:val="clear" w:color="auto" w:fill="auto"/>
            <w:vAlign w:val="center"/>
            <w:hideMark/>
          </w:tcPr>
          <w:p w:rsidR="00CE5A8F" w:rsidRPr="00CE5A8F" w:rsidRDefault="00CE5A8F" w:rsidP="00CE5A8F">
            <w:pPr>
              <w:keepNext/>
              <w:keepLines/>
              <w:jc w:val="center"/>
            </w:pPr>
            <w:r w:rsidRPr="00CE5A8F">
              <w:t>7</w:t>
            </w:r>
          </w:p>
        </w:tc>
        <w:tc>
          <w:tcPr>
            <w:tcW w:w="2929" w:type="pct"/>
            <w:shd w:val="clear" w:color="auto" w:fill="auto"/>
            <w:vAlign w:val="center"/>
            <w:hideMark/>
          </w:tcPr>
          <w:p w:rsidR="00CE5A8F" w:rsidRPr="00CE5A8F" w:rsidRDefault="00CE5A8F" w:rsidP="00CE5A8F">
            <w:pPr>
              <w:keepNext/>
              <w:keepLines/>
            </w:pPr>
            <w:r w:rsidRPr="00CE5A8F">
              <w:t>Công ty TNHH xuất nhập khẩu vật tư thiết bị y tế Trang Minh Hạnh</w:t>
            </w:r>
          </w:p>
        </w:tc>
        <w:tc>
          <w:tcPr>
            <w:tcW w:w="691" w:type="pct"/>
            <w:shd w:val="clear" w:color="auto" w:fill="auto"/>
            <w:vAlign w:val="center"/>
            <w:hideMark/>
          </w:tcPr>
          <w:p w:rsidR="00CE5A8F" w:rsidRPr="00CE5A8F" w:rsidRDefault="00CE5A8F" w:rsidP="005F4AEE">
            <w:pPr>
              <w:keepNext/>
              <w:keepLines/>
              <w:jc w:val="center"/>
            </w:pPr>
            <w:r w:rsidRPr="00CE5A8F">
              <w:t>19</w:t>
            </w:r>
          </w:p>
        </w:tc>
        <w:tc>
          <w:tcPr>
            <w:tcW w:w="1046" w:type="pct"/>
            <w:shd w:val="clear" w:color="auto" w:fill="auto"/>
            <w:vAlign w:val="center"/>
            <w:hideMark/>
          </w:tcPr>
          <w:p w:rsidR="00CE5A8F" w:rsidRPr="00CE5A8F" w:rsidRDefault="00CE5A8F" w:rsidP="00CE5A8F">
            <w:pPr>
              <w:keepNext/>
              <w:keepLines/>
              <w:jc w:val="right"/>
            </w:pPr>
            <w:r w:rsidRPr="00CE5A8F">
              <w:t>189.949.000</w:t>
            </w:r>
          </w:p>
        </w:tc>
      </w:tr>
      <w:tr w:rsidR="00CE5A8F" w:rsidRPr="00CE5A8F" w:rsidTr="00CE5A8F">
        <w:trPr>
          <w:trHeight w:val="345"/>
        </w:trPr>
        <w:tc>
          <w:tcPr>
            <w:tcW w:w="334" w:type="pct"/>
            <w:shd w:val="clear" w:color="auto" w:fill="auto"/>
            <w:vAlign w:val="center"/>
            <w:hideMark/>
          </w:tcPr>
          <w:p w:rsidR="00CE5A8F" w:rsidRPr="00CE5A8F" w:rsidRDefault="00CE5A8F" w:rsidP="00CE5A8F">
            <w:pPr>
              <w:keepNext/>
              <w:keepLines/>
              <w:jc w:val="center"/>
            </w:pPr>
            <w:r w:rsidRPr="00CE5A8F">
              <w:t>8</w:t>
            </w:r>
          </w:p>
        </w:tc>
        <w:tc>
          <w:tcPr>
            <w:tcW w:w="2929" w:type="pct"/>
            <w:shd w:val="clear" w:color="auto" w:fill="auto"/>
            <w:vAlign w:val="center"/>
            <w:hideMark/>
          </w:tcPr>
          <w:p w:rsidR="00CE5A8F" w:rsidRPr="00CE5A8F" w:rsidRDefault="00CE5A8F" w:rsidP="00CE5A8F">
            <w:pPr>
              <w:keepNext/>
              <w:keepLines/>
            </w:pPr>
            <w:r w:rsidRPr="00CE5A8F">
              <w:t>Công ty TNHH MTV thiết bị y tế Thanh Lộc Phát</w:t>
            </w:r>
          </w:p>
        </w:tc>
        <w:tc>
          <w:tcPr>
            <w:tcW w:w="691" w:type="pct"/>
            <w:shd w:val="clear" w:color="auto" w:fill="auto"/>
            <w:vAlign w:val="center"/>
            <w:hideMark/>
          </w:tcPr>
          <w:p w:rsidR="00CE5A8F" w:rsidRPr="00CE5A8F" w:rsidRDefault="00CE5A8F" w:rsidP="005F4AEE">
            <w:pPr>
              <w:keepNext/>
              <w:keepLines/>
              <w:jc w:val="center"/>
            </w:pPr>
            <w:r w:rsidRPr="00CE5A8F">
              <w:t>53</w:t>
            </w:r>
          </w:p>
        </w:tc>
        <w:tc>
          <w:tcPr>
            <w:tcW w:w="1046" w:type="pct"/>
            <w:shd w:val="clear" w:color="auto" w:fill="auto"/>
            <w:vAlign w:val="center"/>
            <w:hideMark/>
          </w:tcPr>
          <w:p w:rsidR="00CE5A8F" w:rsidRPr="00CE5A8F" w:rsidRDefault="00CE5A8F" w:rsidP="00CE5A8F">
            <w:pPr>
              <w:keepNext/>
              <w:keepLines/>
              <w:jc w:val="right"/>
            </w:pPr>
            <w:r w:rsidRPr="00CE5A8F">
              <w:t>791.624.000</w:t>
            </w:r>
          </w:p>
        </w:tc>
      </w:tr>
      <w:tr w:rsidR="00CE5A8F" w:rsidRPr="00CE5A8F" w:rsidTr="00CE5A8F">
        <w:trPr>
          <w:trHeight w:val="345"/>
        </w:trPr>
        <w:tc>
          <w:tcPr>
            <w:tcW w:w="3263" w:type="pct"/>
            <w:gridSpan w:val="2"/>
            <w:shd w:val="clear" w:color="auto" w:fill="auto"/>
            <w:vAlign w:val="center"/>
          </w:tcPr>
          <w:p w:rsidR="00CE5A8F" w:rsidRPr="00CE5A8F" w:rsidRDefault="00CE5A8F" w:rsidP="00CE5A8F">
            <w:pPr>
              <w:keepNext/>
              <w:keepLines/>
              <w:jc w:val="center"/>
              <w:rPr>
                <w:b/>
                <w:color w:val="000000"/>
              </w:rPr>
            </w:pPr>
            <w:r w:rsidRPr="00CE5A8F">
              <w:rPr>
                <w:b/>
                <w:color w:val="000000"/>
              </w:rPr>
              <w:t>TỔNG CỘNG</w:t>
            </w:r>
          </w:p>
        </w:tc>
        <w:tc>
          <w:tcPr>
            <w:tcW w:w="691" w:type="pct"/>
            <w:shd w:val="clear" w:color="auto" w:fill="auto"/>
            <w:vAlign w:val="center"/>
          </w:tcPr>
          <w:p w:rsidR="00CE5A8F" w:rsidRPr="00CE5A8F" w:rsidRDefault="00CE5A8F" w:rsidP="005F4AEE">
            <w:pPr>
              <w:keepNext/>
              <w:keepLines/>
              <w:jc w:val="center"/>
              <w:rPr>
                <w:b/>
                <w:color w:val="000000"/>
              </w:rPr>
            </w:pPr>
            <w:r w:rsidRPr="00CE5A8F">
              <w:rPr>
                <w:b/>
                <w:color w:val="000000"/>
              </w:rPr>
              <w:t>89</w:t>
            </w:r>
          </w:p>
        </w:tc>
        <w:tc>
          <w:tcPr>
            <w:tcW w:w="1046" w:type="pct"/>
            <w:shd w:val="clear" w:color="auto" w:fill="auto"/>
            <w:vAlign w:val="center"/>
          </w:tcPr>
          <w:p w:rsidR="00CE5A8F" w:rsidRPr="00CE5A8F" w:rsidRDefault="00CE5A8F" w:rsidP="00CE5A8F">
            <w:pPr>
              <w:keepNext/>
              <w:keepLines/>
              <w:jc w:val="right"/>
              <w:rPr>
                <w:b/>
                <w:color w:val="000000"/>
              </w:rPr>
            </w:pPr>
            <w:r w:rsidRPr="00CE5A8F">
              <w:rPr>
                <w:b/>
                <w:color w:val="000000"/>
              </w:rPr>
              <w:t xml:space="preserve">2.217.771.000 </w:t>
            </w:r>
          </w:p>
        </w:tc>
      </w:tr>
    </w:tbl>
    <w:p w:rsidR="00CE5A8F" w:rsidRPr="00CE5A8F" w:rsidRDefault="00CE5A8F" w:rsidP="00CE5A8F">
      <w:pPr>
        <w:keepNext/>
        <w:keepLines/>
        <w:tabs>
          <w:tab w:val="left" w:pos="709"/>
          <w:tab w:val="left" w:pos="993"/>
        </w:tabs>
        <w:spacing w:before="40" w:after="40"/>
        <w:jc w:val="center"/>
        <w:rPr>
          <w:i/>
        </w:rPr>
      </w:pPr>
      <w:r w:rsidRPr="00CE5A8F">
        <w:rPr>
          <w:i/>
        </w:rPr>
        <w:t>(Danh sách hàng hóa trúng thầu: Xem Phụ lục I đính kèm)</w:t>
      </w:r>
    </w:p>
    <w:tbl>
      <w:tblPr>
        <w:tblW w:w="9072" w:type="dxa"/>
        <w:tblInd w:w="108" w:type="dxa"/>
        <w:tblLayout w:type="fixed"/>
        <w:tblLook w:val="04A0" w:firstRow="1" w:lastRow="0" w:firstColumn="1" w:lastColumn="0" w:noHBand="0" w:noVBand="1"/>
      </w:tblPr>
      <w:tblGrid>
        <w:gridCol w:w="2977"/>
        <w:gridCol w:w="284"/>
        <w:gridCol w:w="5811"/>
      </w:tblGrid>
      <w:tr w:rsidR="00006479" w:rsidRPr="000C657C" w:rsidTr="00006479">
        <w:tc>
          <w:tcPr>
            <w:tcW w:w="2977" w:type="dxa"/>
          </w:tcPr>
          <w:p w:rsidR="00006479" w:rsidRPr="000C657C" w:rsidRDefault="00006479" w:rsidP="00CE5A8F">
            <w:pPr>
              <w:keepNext/>
              <w:keepLines/>
              <w:numPr>
                <w:ilvl w:val="0"/>
                <w:numId w:val="28"/>
              </w:numPr>
              <w:tabs>
                <w:tab w:val="left" w:pos="601"/>
                <w:tab w:val="left" w:pos="2410"/>
              </w:tabs>
              <w:spacing w:before="40" w:after="40"/>
              <w:ind w:left="601" w:hanging="219"/>
              <w:jc w:val="both"/>
              <w:rPr>
                <w:bCs/>
              </w:rPr>
            </w:pPr>
            <w:r w:rsidRPr="000C657C">
              <w:rPr>
                <w:bCs/>
              </w:rPr>
              <w:lastRenderedPageBreak/>
              <w:t>Loại hợp đồng</w:t>
            </w:r>
          </w:p>
        </w:tc>
        <w:tc>
          <w:tcPr>
            <w:tcW w:w="284" w:type="dxa"/>
          </w:tcPr>
          <w:p w:rsidR="00006479" w:rsidRPr="000C657C" w:rsidRDefault="00006479" w:rsidP="00CE5A8F">
            <w:pPr>
              <w:keepNext/>
              <w:keepLines/>
              <w:spacing w:before="40" w:after="40"/>
              <w:jc w:val="both"/>
              <w:rPr>
                <w:b/>
                <w:bCs/>
              </w:rPr>
            </w:pPr>
            <w:r w:rsidRPr="000C657C">
              <w:rPr>
                <w:b/>
                <w:bCs/>
              </w:rPr>
              <w:t>:</w:t>
            </w:r>
          </w:p>
        </w:tc>
        <w:tc>
          <w:tcPr>
            <w:tcW w:w="5811" w:type="dxa"/>
          </w:tcPr>
          <w:p w:rsidR="00006479" w:rsidRPr="000C657C" w:rsidRDefault="002B53D3" w:rsidP="00CE5A8F">
            <w:pPr>
              <w:keepNext/>
              <w:keepLines/>
              <w:spacing w:line="300" w:lineRule="atLeast"/>
              <w:jc w:val="both"/>
              <w:rPr>
                <w:bCs/>
              </w:rPr>
            </w:pPr>
            <w:r w:rsidRPr="002B53D3">
              <w:rPr>
                <w:color w:val="000000"/>
              </w:rPr>
              <w:t>Trọn gói</w:t>
            </w:r>
          </w:p>
        </w:tc>
      </w:tr>
      <w:tr w:rsidR="00006479" w:rsidRPr="000C657C" w:rsidTr="00006479">
        <w:tc>
          <w:tcPr>
            <w:tcW w:w="2977" w:type="dxa"/>
          </w:tcPr>
          <w:p w:rsidR="00006479" w:rsidRPr="000C657C" w:rsidRDefault="00006479" w:rsidP="00CE5A8F">
            <w:pPr>
              <w:keepNext/>
              <w:keepLines/>
              <w:numPr>
                <w:ilvl w:val="0"/>
                <w:numId w:val="28"/>
              </w:numPr>
              <w:tabs>
                <w:tab w:val="left" w:pos="601"/>
                <w:tab w:val="left" w:pos="2410"/>
              </w:tabs>
              <w:spacing w:before="40" w:after="40"/>
              <w:ind w:left="601" w:hanging="219"/>
              <w:jc w:val="both"/>
              <w:rPr>
                <w:bCs/>
              </w:rPr>
            </w:pPr>
            <w:r w:rsidRPr="000C657C">
              <w:rPr>
                <w:bCs/>
              </w:rPr>
              <w:t>Thời gian thực hiện hợp đồng</w:t>
            </w:r>
          </w:p>
        </w:tc>
        <w:tc>
          <w:tcPr>
            <w:tcW w:w="284" w:type="dxa"/>
          </w:tcPr>
          <w:p w:rsidR="00006479" w:rsidRPr="000C657C" w:rsidRDefault="00006479" w:rsidP="00CE5A8F">
            <w:pPr>
              <w:keepNext/>
              <w:keepLines/>
              <w:spacing w:before="40" w:after="40"/>
              <w:jc w:val="both"/>
              <w:rPr>
                <w:b/>
                <w:bCs/>
              </w:rPr>
            </w:pPr>
            <w:r w:rsidRPr="000C657C">
              <w:rPr>
                <w:b/>
                <w:bCs/>
              </w:rPr>
              <w:t>:</w:t>
            </w:r>
          </w:p>
        </w:tc>
        <w:tc>
          <w:tcPr>
            <w:tcW w:w="5811" w:type="dxa"/>
          </w:tcPr>
          <w:p w:rsidR="00006479" w:rsidRPr="000C657C" w:rsidRDefault="002B53D3" w:rsidP="00CE5A8F">
            <w:pPr>
              <w:keepNext/>
              <w:keepLines/>
              <w:spacing w:line="300" w:lineRule="atLeast"/>
              <w:jc w:val="both"/>
              <w:rPr>
                <w:bCs/>
              </w:rPr>
            </w:pPr>
            <w:r w:rsidRPr="002B53D3">
              <w:rPr>
                <w:color w:val="000000"/>
              </w:rPr>
              <w:t>12 tháng</w:t>
            </w:r>
          </w:p>
        </w:tc>
      </w:tr>
      <w:tr w:rsidR="00466ADE" w:rsidRPr="000C657C" w:rsidTr="00466ADE">
        <w:tc>
          <w:tcPr>
            <w:tcW w:w="2977" w:type="dxa"/>
          </w:tcPr>
          <w:p w:rsidR="00466ADE" w:rsidRPr="000C657C" w:rsidRDefault="00466ADE" w:rsidP="00CE5A8F">
            <w:pPr>
              <w:keepNext/>
              <w:keepLines/>
              <w:numPr>
                <w:ilvl w:val="0"/>
                <w:numId w:val="28"/>
              </w:numPr>
              <w:tabs>
                <w:tab w:val="left" w:pos="601"/>
                <w:tab w:val="left" w:pos="2410"/>
              </w:tabs>
              <w:spacing w:before="40" w:after="40"/>
              <w:ind w:left="601" w:hanging="219"/>
              <w:jc w:val="both"/>
              <w:rPr>
                <w:bCs/>
              </w:rPr>
            </w:pPr>
            <w:r w:rsidRPr="000C657C">
              <w:rPr>
                <w:bCs/>
              </w:rPr>
              <w:t>Nguồn vốn</w:t>
            </w:r>
          </w:p>
        </w:tc>
        <w:tc>
          <w:tcPr>
            <w:tcW w:w="284" w:type="dxa"/>
          </w:tcPr>
          <w:p w:rsidR="00466ADE" w:rsidRPr="000C657C" w:rsidRDefault="00466ADE" w:rsidP="00CE5A8F">
            <w:pPr>
              <w:keepNext/>
              <w:keepLines/>
              <w:spacing w:before="40" w:after="40"/>
              <w:jc w:val="both"/>
              <w:rPr>
                <w:b/>
                <w:bCs/>
              </w:rPr>
            </w:pPr>
            <w:r w:rsidRPr="000C657C">
              <w:rPr>
                <w:b/>
                <w:bCs/>
              </w:rPr>
              <w:t>:</w:t>
            </w:r>
          </w:p>
        </w:tc>
        <w:tc>
          <w:tcPr>
            <w:tcW w:w="5811" w:type="dxa"/>
            <w:vAlign w:val="center"/>
          </w:tcPr>
          <w:p w:rsidR="00466ADE" w:rsidRPr="000C657C" w:rsidRDefault="002B53D3" w:rsidP="00CE5A8F">
            <w:pPr>
              <w:keepNext/>
              <w:keepLines/>
              <w:spacing w:line="300" w:lineRule="atLeast"/>
            </w:pPr>
            <w:r w:rsidRPr="002B53D3">
              <w:rPr>
                <w:color w:val="000000"/>
              </w:rPr>
              <w:t>Nguồn thu sự nghiệp Y tế. Nguồn ngân sách Nhà nước cấp, Nguồn mục tiêu Quốc gia</w:t>
            </w:r>
          </w:p>
        </w:tc>
      </w:tr>
    </w:tbl>
    <w:p w:rsidR="00CE5A8F" w:rsidRPr="00C46D57" w:rsidRDefault="00CE5A8F" w:rsidP="00CE5A8F">
      <w:pPr>
        <w:keepNext/>
        <w:keepLines/>
        <w:spacing w:before="120" w:after="120"/>
        <w:ind w:firstLine="567"/>
        <w:jc w:val="both"/>
        <w:rPr>
          <w:b/>
          <w:bCs/>
          <w:spacing w:val="-4"/>
        </w:rPr>
      </w:pPr>
      <w:r w:rsidRPr="000C657C">
        <w:rPr>
          <w:b/>
          <w:bCs/>
          <w:spacing w:val="-4"/>
          <w:lang w:val="vi-VN"/>
        </w:rPr>
        <w:t>Điều 2</w:t>
      </w:r>
      <w:r w:rsidRPr="000C657C">
        <w:rPr>
          <w:bCs/>
          <w:spacing w:val="-4"/>
          <w:lang w:val="vi-VN"/>
        </w:rPr>
        <w:t>.</w:t>
      </w:r>
      <w:r w:rsidRPr="000C657C">
        <w:rPr>
          <w:spacing w:val="-4"/>
          <w:lang w:val="vi-VN"/>
        </w:rPr>
        <w:t xml:space="preserve"> </w:t>
      </w:r>
      <w:r>
        <w:rPr>
          <w:spacing w:val="-4"/>
        </w:rPr>
        <w:t>Hủy thầu đối với các phần không có nhà thầu trúng thầu</w:t>
      </w:r>
      <w:r w:rsidRPr="00CE5A8F">
        <w:rPr>
          <w:i/>
          <w:spacing w:val="-4"/>
        </w:rPr>
        <w:t xml:space="preserve">: </w:t>
      </w:r>
      <w:r w:rsidR="00C46D57" w:rsidRPr="00C46D57">
        <w:rPr>
          <w:spacing w:val="-4"/>
        </w:rPr>
        <w:t>64 phần</w:t>
      </w:r>
      <w:r w:rsidR="00C46D57">
        <w:rPr>
          <w:i/>
          <w:spacing w:val="-4"/>
        </w:rPr>
        <w:t xml:space="preserve"> (Chi tiết x</w:t>
      </w:r>
      <w:r w:rsidRPr="00CE5A8F">
        <w:rPr>
          <w:i/>
          <w:spacing w:val="-4"/>
        </w:rPr>
        <w:t>em Phụ lục II đính kèm</w:t>
      </w:r>
      <w:r w:rsidR="00C46D57">
        <w:rPr>
          <w:bCs/>
          <w:i/>
          <w:spacing w:val="-4"/>
        </w:rPr>
        <w:t>)</w:t>
      </w:r>
    </w:p>
    <w:p w:rsidR="00CF7DFB" w:rsidRPr="000C657C" w:rsidRDefault="008A609B" w:rsidP="00CE5A8F">
      <w:pPr>
        <w:keepNext/>
        <w:keepLines/>
        <w:spacing w:before="120" w:after="120"/>
        <w:ind w:firstLine="567"/>
        <w:jc w:val="both"/>
        <w:rPr>
          <w:b/>
          <w:bCs/>
          <w:spacing w:val="-4"/>
          <w:lang w:val="vi-VN"/>
        </w:rPr>
      </w:pPr>
      <w:r w:rsidRPr="000C657C">
        <w:rPr>
          <w:b/>
          <w:bCs/>
          <w:spacing w:val="-4"/>
          <w:lang w:val="vi-VN"/>
        </w:rPr>
        <w:t xml:space="preserve">Điều </w:t>
      </w:r>
      <w:r w:rsidR="00CE5A8F">
        <w:rPr>
          <w:b/>
          <w:bCs/>
          <w:spacing w:val="-4"/>
        </w:rPr>
        <w:t>3</w:t>
      </w:r>
      <w:r w:rsidRPr="000C657C">
        <w:rPr>
          <w:bCs/>
          <w:spacing w:val="-4"/>
          <w:lang w:val="vi-VN"/>
        </w:rPr>
        <w:t>.</w:t>
      </w:r>
      <w:r w:rsidRPr="000C657C">
        <w:rPr>
          <w:spacing w:val="-4"/>
          <w:lang w:val="vi-VN"/>
        </w:rPr>
        <w:t xml:space="preserve"> </w:t>
      </w:r>
      <w:r w:rsidR="001369DC" w:rsidRPr="000C657C">
        <w:rPr>
          <w:spacing w:val="-4"/>
          <w:lang w:val="vi-VN"/>
        </w:rPr>
        <w:t xml:space="preserve">Nhà thầu trúng thầu chịu trách nhiệm tổ chức triển khai thực hiện gói thầu theo nội dung kết quả </w:t>
      </w:r>
      <w:r w:rsidR="00ED7433" w:rsidRPr="000C657C">
        <w:rPr>
          <w:spacing w:val="-4"/>
        </w:rPr>
        <w:t>lựa chọn nhà thầu</w:t>
      </w:r>
      <w:r w:rsidR="001369DC" w:rsidRPr="000C657C">
        <w:rPr>
          <w:spacing w:val="-4"/>
          <w:lang w:val="vi-VN"/>
        </w:rPr>
        <w:t xml:space="preserve"> được phê duyệt và các quy định hiện hành</w:t>
      </w:r>
      <w:r w:rsidR="00A53F9B" w:rsidRPr="000C657C">
        <w:rPr>
          <w:bCs/>
          <w:spacing w:val="-4"/>
          <w:lang w:val="vi-VN"/>
        </w:rPr>
        <w:t>.</w:t>
      </w:r>
    </w:p>
    <w:p w:rsidR="00E06AAD" w:rsidRPr="000C657C" w:rsidRDefault="00302B6F" w:rsidP="00CE5A8F">
      <w:pPr>
        <w:keepNext/>
        <w:keepLines/>
        <w:spacing w:before="120" w:after="120"/>
        <w:ind w:firstLine="567"/>
        <w:jc w:val="both"/>
      </w:pPr>
      <w:r w:rsidRPr="000C657C">
        <w:rPr>
          <w:b/>
          <w:bCs/>
        </w:rPr>
        <w:t xml:space="preserve">Điều </w:t>
      </w:r>
      <w:r w:rsidR="00CE5A8F">
        <w:rPr>
          <w:b/>
          <w:bCs/>
        </w:rPr>
        <w:t>4</w:t>
      </w:r>
      <w:r w:rsidRPr="000C657C">
        <w:rPr>
          <w:b/>
          <w:bCs/>
        </w:rPr>
        <w:t>.</w:t>
      </w:r>
      <w:r w:rsidRPr="000C657C">
        <w:t xml:space="preserve"> </w:t>
      </w:r>
      <w:r w:rsidR="00354C69" w:rsidRPr="000C657C">
        <w:t xml:space="preserve">Các Ông (Bà) Trưởng phòng, Ban trực thuộc </w:t>
      </w:r>
      <w:r w:rsidR="002B53D3" w:rsidRPr="002B53D3">
        <w:rPr>
          <w:color w:val="000000"/>
        </w:rPr>
        <w:t>Trung tâm y tế huyện Mang Yang</w:t>
      </w:r>
      <w:r w:rsidR="006422CB" w:rsidRPr="000C657C">
        <w:t xml:space="preserve"> </w:t>
      </w:r>
      <w:r w:rsidR="00ED7433" w:rsidRPr="000C657C">
        <w:rPr>
          <w:lang w:val="vi-VN"/>
        </w:rPr>
        <w:t>và các đơn vị có liên quan chịu trách nhiệm thi hành</w:t>
      </w:r>
      <w:r w:rsidR="00ED7433" w:rsidRPr="000C657C">
        <w:rPr>
          <w:bCs/>
        </w:rPr>
        <w:t xml:space="preserve"> Quyết định này</w:t>
      </w:r>
      <w:r w:rsidR="001369DC" w:rsidRPr="000C657C">
        <w:t>.</w:t>
      </w:r>
    </w:p>
    <w:p w:rsidR="001369DC" w:rsidRPr="000C657C" w:rsidRDefault="001369DC" w:rsidP="00CE5A8F">
      <w:pPr>
        <w:keepNext/>
        <w:keepLines/>
        <w:spacing w:before="120" w:after="120"/>
        <w:ind w:firstLine="567"/>
        <w:jc w:val="both"/>
      </w:pPr>
      <w:r w:rsidRPr="000C657C">
        <w:rPr>
          <w:bCs/>
        </w:rPr>
        <w:t>Quyết định này có hiệu lực kể từ ngày ký./.</w:t>
      </w:r>
    </w:p>
    <w:p w:rsidR="000A2AE5" w:rsidRPr="000C657C" w:rsidRDefault="00302B6F" w:rsidP="00CE5A8F">
      <w:pPr>
        <w:pStyle w:val="Title"/>
        <w:keepNext/>
        <w:keepLines/>
        <w:tabs>
          <w:tab w:val="left" w:pos="5670"/>
        </w:tabs>
        <w:spacing w:after="60"/>
        <w:rPr>
          <w:sz w:val="26"/>
          <w:szCs w:val="26"/>
        </w:rPr>
      </w:pPr>
      <w:r w:rsidRPr="000C657C">
        <w:rPr>
          <w:sz w:val="26"/>
          <w:szCs w:val="26"/>
        </w:rPr>
        <w:tab/>
      </w:r>
      <w:r w:rsidR="000A2AE5" w:rsidRPr="000C657C">
        <w:rPr>
          <w:sz w:val="26"/>
          <w:szCs w:val="26"/>
        </w:rPr>
        <w:t xml:space="preserve">                                             </w:t>
      </w:r>
      <w:r w:rsidR="002B53D3" w:rsidRPr="002B53D3">
        <w:rPr>
          <w:color w:val="000000"/>
          <w:sz w:val="26"/>
          <w:szCs w:val="26"/>
        </w:rPr>
        <w:t>GIÁM ĐỐC</w:t>
      </w:r>
    </w:p>
    <w:p w:rsidR="000A2AE5" w:rsidRPr="000C657C" w:rsidRDefault="000A2AE5" w:rsidP="00CE5A8F">
      <w:pPr>
        <w:pStyle w:val="Title"/>
        <w:keepNext/>
        <w:keepLines/>
        <w:tabs>
          <w:tab w:val="center" w:pos="6545"/>
        </w:tabs>
        <w:jc w:val="both"/>
        <w:rPr>
          <w:i/>
          <w:sz w:val="22"/>
          <w:szCs w:val="22"/>
          <w:u w:val="single"/>
        </w:rPr>
      </w:pPr>
      <w:r w:rsidRPr="000C657C">
        <w:rPr>
          <w:bCs w:val="0"/>
          <w:i/>
          <w:sz w:val="22"/>
          <w:szCs w:val="22"/>
          <w:u w:val="single"/>
        </w:rPr>
        <w:t>Nơi nhận:</w:t>
      </w:r>
      <w:r w:rsidRPr="000C657C">
        <w:rPr>
          <w:i/>
          <w:sz w:val="22"/>
          <w:szCs w:val="22"/>
        </w:rPr>
        <w:tab/>
      </w:r>
    </w:p>
    <w:p w:rsidR="000A2AE5" w:rsidRPr="000C657C" w:rsidRDefault="000A2AE5" w:rsidP="00CE5A8F">
      <w:pPr>
        <w:pStyle w:val="Title"/>
        <w:keepNext/>
        <w:keepLines/>
        <w:tabs>
          <w:tab w:val="left" w:pos="374"/>
          <w:tab w:val="center" w:pos="6930"/>
        </w:tabs>
        <w:jc w:val="both"/>
        <w:rPr>
          <w:b w:val="0"/>
          <w:i/>
          <w:iCs/>
          <w:sz w:val="22"/>
          <w:szCs w:val="22"/>
        </w:rPr>
      </w:pPr>
      <w:r w:rsidRPr="000C657C">
        <w:rPr>
          <w:bCs w:val="0"/>
          <w:sz w:val="22"/>
          <w:szCs w:val="22"/>
        </w:rPr>
        <w:t xml:space="preserve">- </w:t>
      </w:r>
      <w:r w:rsidRPr="000C657C">
        <w:rPr>
          <w:b w:val="0"/>
          <w:bCs w:val="0"/>
          <w:i/>
          <w:iCs/>
          <w:sz w:val="22"/>
          <w:szCs w:val="22"/>
        </w:rPr>
        <w:t xml:space="preserve">Như </w:t>
      </w:r>
      <w:r w:rsidR="00C73C25" w:rsidRPr="000C657C">
        <w:rPr>
          <w:b w:val="0"/>
          <w:bCs w:val="0"/>
          <w:i/>
          <w:iCs/>
          <w:sz w:val="22"/>
          <w:szCs w:val="22"/>
        </w:rPr>
        <w:t>Điều 3</w:t>
      </w:r>
      <w:r w:rsidRPr="000C657C">
        <w:rPr>
          <w:b w:val="0"/>
          <w:bCs w:val="0"/>
          <w:i/>
          <w:iCs/>
          <w:sz w:val="22"/>
          <w:szCs w:val="22"/>
        </w:rPr>
        <w:t>;</w:t>
      </w:r>
      <w:r w:rsidRPr="000C657C">
        <w:rPr>
          <w:b w:val="0"/>
          <w:i/>
          <w:iCs/>
          <w:sz w:val="22"/>
          <w:szCs w:val="22"/>
        </w:rPr>
        <w:tab/>
        <w:t xml:space="preserve">   </w:t>
      </w:r>
    </w:p>
    <w:p w:rsidR="00CE5A8F" w:rsidRDefault="000A2AE5" w:rsidP="00CE5A8F">
      <w:pPr>
        <w:pStyle w:val="Title"/>
        <w:keepNext/>
        <w:keepLines/>
        <w:tabs>
          <w:tab w:val="left" w:pos="374"/>
          <w:tab w:val="center" w:pos="6930"/>
        </w:tabs>
        <w:jc w:val="both"/>
        <w:rPr>
          <w:b w:val="0"/>
          <w:bCs w:val="0"/>
          <w:iCs/>
        </w:rPr>
      </w:pPr>
      <w:r w:rsidRPr="000C657C">
        <w:rPr>
          <w:b w:val="0"/>
          <w:bCs w:val="0"/>
          <w:i/>
          <w:iCs/>
          <w:sz w:val="22"/>
          <w:szCs w:val="22"/>
        </w:rPr>
        <w:t>-  Lưu</w:t>
      </w:r>
      <w:r w:rsidR="00580F2F" w:rsidRPr="000C657C">
        <w:rPr>
          <w:b w:val="0"/>
          <w:bCs w:val="0"/>
          <w:i/>
          <w:iCs/>
          <w:sz w:val="22"/>
          <w:szCs w:val="22"/>
        </w:rPr>
        <w:t>.</w:t>
      </w:r>
      <w:r w:rsidRPr="000C657C">
        <w:rPr>
          <w:b w:val="0"/>
          <w:bCs w:val="0"/>
          <w:iCs/>
        </w:rPr>
        <w:tab/>
      </w:r>
    </w:p>
    <w:p w:rsidR="005F4AEE" w:rsidRDefault="005F4AEE" w:rsidP="00CE5A8F">
      <w:pPr>
        <w:pStyle w:val="Title"/>
        <w:keepNext/>
        <w:keepLines/>
        <w:tabs>
          <w:tab w:val="left" w:pos="374"/>
          <w:tab w:val="center" w:pos="6930"/>
        </w:tabs>
        <w:jc w:val="both"/>
        <w:rPr>
          <w:b w:val="0"/>
          <w:bCs w:val="0"/>
          <w:iCs/>
        </w:rPr>
        <w:sectPr w:rsidR="005F4AEE" w:rsidSect="00C5607E">
          <w:footerReference w:type="even" r:id="rId9"/>
          <w:footerReference w:type="default" r:id="rId10"/>
          <w:pgSz w:w="11907" w:h="16840" w:code="9"/>
          <w:pgMar w:top="1134" w:right="1134" w:bottom="851" w:left="1701" w:header="561" w:footer="543" w:gutter="0"/>
          <w:cols w:space="720"/>
        </w:sectPr>
      </w:pPr>
      <w:bookmarkStart w:id="0" w:name="_GoBack"/>
      <w:bookmarkEnd w:id="0"/>
    </w:p>
    <w:p w:rsidR="00302B6F" w:rsidRDefault="000A2AE5" w:rsidP="00CE5A8F">
      <w:pPr>
        <w:pStyle w:val="Title"/>
        <w:keepNext/>
        <w:keepLines/>
        <w:tabs>
          <w:tab w:val="left" w:pos="374"/>
          <w:tab w:val="center" w:pos="6930"/>
        </w:tabs>
        <w:jc w:val="both"/>
        <w:rPr>
          <w:bCs w:val="0"/>
          <w:iCs/>
          <w:sz w:val="26"/>
          <w:szCs w:val="26"/>
        </w:rPr>
      </w:pPr>
      <w:r w:rsidRPr="000C657C">
        <w:rPr>
          <w:b w:val="0"/>
          <w:bCs w:val="0"/>
          <w:iCs/>
        </w:rPr>
        <w:lastRenderedPageBreak/>
        <w:tab/>
      </w:r>
      <w:r w:rsidRPr="000C657C">
        <w:rPr>
          <w:b w:val="0"/>
          <w:bCs w:val="0"/>
          <w:iCs/>
          <w:sz w:val="26"/>
          <w:szCs w:val="26"/>
        </w:rPr>
        <w:tab/>
      </w:r>
      <w:r w:rsidRPr="000C657C">
        <w:rPr>
          <w:bCs w:val="0"/>
          <w:iCs/>
          <w:sz w:val="26"/>
          <w:szCs w:val="26"/>
        </w:rPr>
        <w:t xml:space="preserve"> </w:t>
      </w:r>
      <w:r w:rsidRPr="000C657C">
        <w:rPr>
          <w:bCs w:val="0"/>
          <w:iCs/>
          <w:sz w:val="26"/>
          <w:szCs w:val="26"/>
        </w:rPr>
        <w:tab/>
      </w:r>
      <w:r w:rsidRPr="000C657C">
        <w:rPr>
          <w:bCs w:val="0"/>
          <w:iCs/>
          <w:sz w:val="26"/>
          <w:szCs w:val="26"/>
        </w:rPr>
        <w:tab/>
      </w:r>
      <w:r w:rsidR="005F4AEE">
        <w:rPr>
          <w:bCs w:val="0"/>
          <w:iCs/>
          <w:sz w:val="26"/>
          <w:szCs w:val="26"/>
        </w:rPr>
        <w:t>PHỤ LỤC I</w:t>
      </w:r>
    </w:p>
    <w:p w:rsidR="005F4AEE" w:rsidRDefault="005F4AEE" w:rsidP="00C8253B">
      <w:pPr>
        <w:pStyle w:val="Title"/>
        <w:keepNext/>
        <w:keepLines/>
        <w:tabs>
          <w:tab w:val="left" w:pos="374"/>
          <w:tab w:val="center" w:pos="6930"/>
        </w:tabs>
        <w:rPr>
          <w:bCs w:val="0"/>
          <w:iCs/>
          <w:sz w:val="26"/>
          <w:szCs w:val="26"/>
        </w:rPr>
      </w:pPr>
      <w:r>
        <w:rPr>
          <w:bCs w:val="0"/>
          <w:iCs/>
          <w:sz w:val="26"/>
          <w:szCs w:val="26"/>
        </w:rPr>
        <w:t xml:space="preserve">DANH SÁCH </w:t>
      </w:r>
      <w:r w:rsidR="002232EC">
        <w:rPr>
          <w:bCs w:val="0"/>
          <w:iCs/>
          <w:sz w:val="26"/>
          <w:szCs w:val="26"/>
        </w:rPr>
        <w:t>NHÀ THẦU</w:t>
      </w:r>
      <w:r>
        <w:rPr>
          <w:bCs w:val="0"/>
          <w:iCs/>
          <w:sz w:val="26"/>
          <w:szCs w:val="26"/>
        </w:rPr>
        <w:t xml:space="preserve"> TRÚNG THẦU</w:t>
      </w:r>
    </w:p>
    <w:p w:rsidR="00C8253B" w:rsidRDefault="00C8253B" w:rsidP="00C8253B">
      <w:pPr>
        <w:pStyle w:val="Title"/>
        <w:keepNext/>
        <w:keepLines/>
        <w:tabs>
          <w:tab w:val="left" w:pos="374"/>
          <w:tab w:val="center" w:pos="6930"/>
        </w:tabs>
        <w:rPr>
          <w:bCs w:val="0"/>
          <w:iCs/>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86"/>
        <w:gridCol w:w="2056"/>
        <w:gridCol w:w="1872"/>
        <w:gridCol w:w="1528"/>
        <w:gridCol w:w="1209"/>
        <w:gridCol w:w="934"/>
        <w:gridCol w:w="729"/>
        <w:gridCol w:w="729"/>
        <w:gridCol w:w="716"/>
        <w:gridCol w:w="1161"/>
        <w:gridCol w:w="1400"/>
        <w:gridCol w:w="1805"/>
      </w:tblGrid>
      <w:tr w:rsidR="008C33BB" w:rsidRPr="00812277" w:rsidTr="00AA3A4B">
        <w:trPr>
          <w:trHeight w:val="20"/>
          <w:tblHeader/>
        </w:trPr>
        <w:tc>
          <w:tcPr>
            <w:tcW w:w="567" w:type="dxa"/>
            <w:shd w:val="clear" w:color="auto" w:fill="auto"/>
            <w:vAlign w:val="center"/>
          </w:tcPr>
          <w:p w:rsidR="008C33BB" w:rsidRPr="00812277" w:rsidRDefault="008C33BB" w:rsidP="002232EC">
            <w:pPr>
              <w:ind w:left="-57" w:right="-57"/>
              <w:jc w:val="center"/>
              <w:rPr>
                <w:b/>
                <w:bCs/>
                <w:color w:val="000000"/>
                <w:sz w:val="20"/>
                <w:szCs w:val="20"/>
              </w:rPr>
            </w:pPr>
            <w:r>
              <w:rPr>
                <w:b/>
                <w:bCs/>
                <w:color w:val="000000"/>
                <w:sz w:val="20"/>
                <w:szCs w:val="20"/>
              </w:rPr>
              <w:t>Stt</w:t>
            </w:r>
          </w:p>
        </w:tc>
        <w:tc>
          <w:tcPr>
            <w:tcW w:w="986"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Mã phần</w:t>
            </w:r>
          </w:p>
        </w:tc>
        <w:tc>
          <w:tcPr>
            <w:tcW w:w="2056"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 xml:space="preserve">Tên hàng hóa </w:t>
            </w:r>
          </w:p>
        </w:tc>
        <w:tc>
          <w:tcPr>
            <w:tcW w:w="1872"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Tên thương mại</w:t>
            </w:r>
          </w:p>
        </w:tc>
        <w:tc>
          <w:tcPr>
            <w:tcW w:w="1528"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Ký mã hiệu</w:t>
            </w:r>
          </w:p>
        </w:tc>
        <w:tc>
          <w:tcPr>
            <w:tcW w:w="1209"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Hãng sản xuất</w:t>
            </w:r>
          </w:p>
        </w:tc>
        <w:tc>
          <w:tcPr>
            <w:tcW w:w="934"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Nước sản xuất</w:t>
            </w:r>
          </w:p>
        </w:tc>
        <w:tc>
          <w:tcPr>
            <w:tcW w:w="729" w:type="dxa"/>
          </w:tcPr>
          <w:p w:rsidR="008C33BB" w:rsidRPr="00812277" w:rsidRDefault="008C33BB" w:rsidP="002232EC">
            <w:pPr>
              <w:ind w:left="-57" w:right="-57"/>
              <w:jc w:val="center"/>
              <w:rPr>
                <w:b/>
                <w:bCs/>
                <w:color w:val="000000"/>
                <w:sz w:val="20"/>
                <w:szCs w:val="20"/>
              </w:rPr>
            </w:pPr>
            <w:r>
              <w:rPr>
                <w:b/>
                <w:bCs/>
                <w:color w:val="000000"/>
                <w:sz w:val="20"/>
                <w:szCs w:val="20"/>
              </w:rPr>
              <w:t>Quy cách</w:t>
            </w:r>
          </w:p>
        </w:tc>
        <w:tc>
          <w:tcPr>
            <w:tcW w:w="729"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Đơn vị tính</w:t>
            </w:r>
          </w:p>
        </w:tc>
        <w:tc>
          <w:tcPr>
            <w:tcW w:w="716"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Số lượng</w:t>
            </w:r>
          </w:p>
        </w:tc>
        <w:tc>
          <w:tcPr>
            <w:tcW w:w="1161"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 xml:space="preserve"> Đơn giá</w:t>
            </w:r>
          </w:p>
        </w:tc>
        <w:tc>
          <w:tcPr>
            <w:tcW w:w="1400"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Thành tiền</w:t>
            </w:r>
          </w:p>
        </w:tc>
        <w:tc>
          <w:tcPr>
            <w:tcW w:w="1805" w:type="dxa"/>
            <w:shd w:val="clear" w:color="auto" w:fill="auto"/>
            <w:vAlign w:val="center"/>
            <w:hideMark/>
          </w:tcPr>
          <w:p w:rsidR="008C33BB" w:rsidRPr="00812277" w:rsidRDefault="008C33BB" w:rsidP="002232EC">
            <w:pPr>
              <w:ind w:left="-57" w:right="-57"/>
              <w:jc w:val="center"/>
              <w:rPr>
                <w:b/>
                <w:bCs/>
                <w:color w:val="000000"/>
                <w:sz w:val="20"/>
                <w:szCs w:val="20"/>
              </w:rPr>
            </w:pPr>
            <w:r w:rsidRPr="00812277">
              <w:rPr>
                <w:b/>
                <w:bCs/>
                <w:color w:val="000000"/>
                <w:sz w:val="20"/>
                <w:szCs w:val="20"/>
              </w:rPr>
              <w:t>Tên nhà thầu</w:t>
            </w:r>
            <w:r>
              <w:rPr>
                <w:b/>
                <w:bCs/>
                <w:color w:val="000000"/>
                <w:sz w:val="20"/>
                <w:szCs w:val="20"/>
              </w:rPr>
              <w:t xml:space="preserve"> trúng thầu</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hideMark/>
          </w:tcPr>
          <w:p w:rsidR="008C33BB" w:rsidRPr="00C8253B" w:rsidRDefault="008C33BB" w:rsidP="002232EC">
            <w:pPr>
              <w:ind w:left="-57" w:right="-57"/>
              <w:jc w:val="center"/>
              <w:rPr>
                <w:color w:val="000000"/>
                <w:sz w:val="20"/>
                <w:szCs w:val="20"/>
              </w:rPr>
            </w:pPr>
            <w:r w:rsidRPr="00C8253B">
              <w:rPr>
                <w:color w:val="000000"/>
                <w:sz w:val="20"/>
                <w:szCs w:val="20"/>
              </w:rPr>
              <w:t>PP2300602818</w:t>
            </w:r>
          </w:p>
        </w:tc>
        <w:tc>
          <w:tcPr>
            <w:tcW w:w="2056" w:type="dxa"/>
            <w:shd w:val="clear" w:color="auto" w:fill="auto"/>
            <w:vAlign w:val="center"/>
            <w:hideMark/>
          </w:tcPr>
          <w:p w:rsidR="008C33BB" w:rsidRPr="00C8253B" w:rsidRDefault="008C33BB" w:rsidP="002232EC">
            <w:pPr>
              <w:ind w:left="-57" w:right="-57"/>
              <w:jc w:val="center"/>
              <w:rPr>
                <w:color w:val="000000"/>
                <w:sz w:val="20"/>
                <w:szCs w:val="20"/>
              </w:rPr>
            </w:pPr>
            <w:r w:rsidRPr="00C8253B">
              <w:rPr>
                <w:color w:val="000000"/>
                <w:sz w:val="20"/>
                <w:szCs w:val="20"/>
              </w:rPr>
              <w:t>Test phát hiện HCV</w:t>
            </w:r>
          </w:p>
        </w:tc>
        <w:tc>
          <w:tcPr>
            <w:tcW w:w="1872" w:type="dxa"/>
            <w:shd w:val="clear" w:color="auto" w:fill="auto"/>
            <w:vAlign w:val="center"/>
            <w:hideMark/>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hideMark/>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hideMark/>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hideMark/>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hideMark/>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hideMark/>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hideMark/>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hideMark/>
          </w:tcPr>
          <w:p w:rsidR="008C33BB" w:rsidRPr="00C8253B" w:rsidRDefault="008C33BB" w:rsidP="002232EC">
            <w:pPr>
              <w:ind w:left="-57" w:right="-57"/>
              <w:jc w:val="right"/>
              <w:rPr>
                <w:color w:val="000000"/>
                <w:sz w:val="20"/>
                <w:szCs w:val="20"/>
              </w:rPr>
            </w:pPr>
            <w:r w:rsidRPr="00C8253B">
              <w:rPr>
                <w:color w:val="000000"/>
                <w:sz w:val="20"/>
                <w:szCs w:val="20"/>
              </w:rPr>
              <w:t xml:space="preserve"> 4.095.000 </w:t>
            </w:r>
          </w:p>
        </w:tc>
        <w:tc>
          <w:tcPr>
            <w:tcW w:w="1805" w:type="dxa"/>
            <w:shd w:val="clear" w:color="auto" w:fill="auto"/>
            <w:vAlign w:val="center"/>
            <w:hideMark/>
          </w:tcPr>
          <w:p w:rsidR="008C33BB" w:rsidRPr="00C8253B" w:rsidRDefault="008C33BB" w:rsidP="002232EC">
            <w:pPr>
              <w:ind w:left="-57" w:right="-57"/>
              <w:jc w:val="center"/>
              <w:rPr>
                <w:color w:val="000000"/>
                <w:sz w:val="20"/>
                <w:szCs w:val="20"/>
              </w:rPr>
            </w:pPr>
            <w:r w:rsidRPr="00C8253B">
              <w:rPr>
                <w:color w:val="000000"/>
                <w:sz w:val="20"/>
                <w:szCs w:val="20"/>
              </w:rPr>
              <w:t>Công ty cổ phần dược phẩm Tường Khuê</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phát hiện HCV</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HCV Hepatitis C Virus Rapid Test Strip (Serum/Plasma)</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IHC-301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Abon Biopharm (Hangzhou) Co., Ltd.</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50 Test/ Hộp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8.190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4.095.000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cổ phần dược phẩm Tường Khuê</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PP2300602820</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xét nghiệm kháng nguyên Dengue NS1</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200.000.000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Châu Thanh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PP2300602820.1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xét nghiệm kháng nguyên Dengue NS1</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One Step Dengue NS1 Antigen Whole Blood/Serum/Plasma Test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W041-C</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Guangzhou Wondfo </w:t>
            </w:r>
            <w:r w:rsidRPr="00C8253B">
              <w:rPr>
                <w:color w:val="000000"/>
                <w:sz w:val="20"/>
                <w:szCs w:val="20"/>
              </w:rPr>
              <w:br/>
              <w:t>Biotech Co., Ltd.</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Hộp/25 test</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Test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200.000.000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Châu Thanh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Bông hút y tế 100 gam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14.880.000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PP2300602701.1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Bông hút y tế 100 gam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Bông hút y tế 100 gam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Memco</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Thùng 100 gói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Gói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800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18.600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14.880.000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Bông hút y tế</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14.900.000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Bông hút y tế</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Bông hút y tế</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Memco</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Bì 1 kg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Kg</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149.000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14.900.000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meche phẫu thuật 3,5cm x 75cm x 6 lớp vô trùng cản quang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798.000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meche phẫu thuật 3,5cm x 75cm x 6 lớp vô trùng cản quang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meche phẫu thuật 3,5cm x 75cm x 6 lớp vô trùng cản quang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Memco</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gói 3 miếng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Miếng</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210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3.800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798.000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phẫu thuật ổ bụng 20cm x 80cm x 4 lớp vô trùng cản quang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phẫu thuật ổ bụng 20cm x 80cm x 4 lớp vô trùng cản quang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phẫu thuật ổ bụng 20cm x 80cm x 4 lớp vô trùng cản quang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Memco</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gói 5 miếng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Miếng</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250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phẫu thuật 5cm x 6,5cm x 12 lớp vô trùng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10.350.000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PP2300602706.1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phẫu thuật 5cm x 6,5cm x 12 lớp vô trùng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phẫu thuật 5cm x 6,5cm x 12 lớp vô trùng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GPT</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Memco</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gói 10 miếng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Miếng</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23.000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10.350.000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PP2300602707</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Bông gạc đắp vết thương 8 x 20cm vô trùng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11.480.000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PP2300602707.1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Bông gạc đắp vết thương 8 x 20cm vô trùng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Bông gạc đắp vết thương 8 x 20cm vô trùng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BGĐVT-MC</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Memco</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gói 01 miếng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Miếng</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1.640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11.480.000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1 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PP2300602711.1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1 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1 ml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BT1.VHK</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Tanaphar</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10ml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2.580.000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PP2300602713.1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10ml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10ml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BT10.VHK</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Tanaphar</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1.290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2.580.000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vô trùng sử dụng một lần 20ml/cc, kim các cỡ,</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3.900.000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vô trùng sử dụng một lần 20ml/cc, kim các cỡ,</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vô trùng sử dụng một lần 20ml/cc, kim các cỡ,</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BT20.VHK</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Tanaphar</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50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1.950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3.900.000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50ml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485.000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50ml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50ml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BT50.VHK</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Tanaphar</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25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4.850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485.000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50ml cho ăn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485.000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PP2300602716.1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50ml cho ăn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50ml cho ăn</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BCA50.VHK</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Tanaphar</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25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4.850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485.000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số 20G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2.650.000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số 20G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số 20G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10006</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Poly Medicure</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2.650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2.650.000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số 24G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16.140.000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số 24G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số 24G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10008</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Poly Medicure</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6.000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2.690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16.140.000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số 26G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3.680.000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PP2300602726.1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số 26G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số 26G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10009</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Poly Medicure</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3.680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3.680.000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PP2300602727</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18 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265.000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PP2300602727.1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18 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luồn mạch máu 18 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10004</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Poly Medicure</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2.650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265.000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Dao mổ số 20</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490.000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Dao mổ số 20</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Dao mổ số 20</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Surgical Blades</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Ribbel</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980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490.000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PP2300602730</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 thở oxy 2 nhánh các cỡ XS, S, M, L, XL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5.650.000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PP2300602730.1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 thở oxy 2 nhánh các cỡ XS, S, M, L, XL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 thở oxy 2 nhánh các cỡ XS, S, M, L, XL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DOXY 2</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Đất Việt Thành</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thùng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5.650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5.650.000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Mask thở Oxy có túi các cỡ</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PP2300602731.1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Mask thở Oxy có túi các cỡ</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Mask thở Oxy có túi các cỡ</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HTA03xx</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Hitec</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Bì 01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16.800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 truyền dịch</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26.950.000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 truyền dịch</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 truyền dịch</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IV-4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Shandong Yiguang</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Thùng 500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Bộ</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3.850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26.950.000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Đè lưỡi gỗ 150 x 20 x 2mm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3.100.000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PP2300602733.1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Đè lưỡi gỗ 150 x 20 x 2mm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Đè lưỡi gỗ 150 x 20 x 2mm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ĐLG.TNP</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Tanaphar</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310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3.100.000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Film X-quang siêu nhạy 30x40,</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7.400.000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Film X-quang siêu nhạy 30x40,</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Film X-quang siêu nhạy 30x40,</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Super HR-U</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Fujifilm Shizuoka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Nhật Bản</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tấm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1.480.000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7.400.000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Film X-quang siêu nhạy 24x30,</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9.800.000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Film X-quang siêu nhạy 24x30,</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Film X-quang siêu nhạy 24x30,</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Super HR-U</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Fujifilm Shizuoka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Nhật Bản</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tấm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980.000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9.800.000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Gel siêu âm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1.280.000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Gel siêu âm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Gel siêu âm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APM-GS1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 Phú</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Can 5 lít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Can</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128.000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1.280.000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PP2300602740</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Giấy điện tim 3 cần (80mm x20m)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3.630.000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PP2300602740.1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Giấy điện tim 3 cần (80mm x20m)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Giấy điện tim 3 cần (80mm x20m)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80 * 20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Tianjin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thùng 120 cuộn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Cuộn</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150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24.200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3.630.000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Giấy siêu âm  (110mm x 20m)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11.800.000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PP2300602741.1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Giấy siêu âm  (110mm x 20m)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Giấy siêu âm (110mm x 20m)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110 * 20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Tianjin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05 cuộn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Cuộn</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118.000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11.800.000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Kẹp rốn sơ sinh</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Kẹp rốn sơ sinh</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Kẹp rốn sơ sinh</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KR.TNP</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Tanaphar</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50 cái/hộp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1.420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thổi nồng độ cồn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43.500.000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PP2300602743.1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thổi nồng độ cồn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thổi nồng độ cồn</w:t>
            </w:r>
          </w:p>
        </w:tc>
        <w:tc>
          <w:tcPr>
            <w:tcW w:w="1528" w:type="dxa"/>
            <w:shd w:val="clear" w:color="auto" w:fill="auto"/>
            <w:vAlign w:val="center"/>
          </w:tcPr>
          <w:p w:rsidR="008C33BB" w:rsidRPr="00C8253B" w:rsidRDefault="008C33BB" w:rsidP="002232EC">
            <w:pPr>
              <w:ind w:left="-57" w:right="-57"/>
              <w:jc w:val="center"/>
              <w:rPr>
                <w:color w:val="000000"/>
                <w:sz w:val="20"/>
                <w:szCs w:val="20"/>
              </w:rPr>
            </w:pP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Môi trường xanh</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 cái/gói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14.500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43.500.000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Khẩu trang y tế 4 lớp</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13.000.000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Khẩu trang y tế 4 lớp</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Khẩu trang y tế 4 lớp</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KT4.TNP</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Tanaphar</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50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20.000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650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13.000.000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Mũ phẫu thuật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2.535.000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Mũ phẫu thuật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Mũ phẫu thuật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MPT-MC</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Memco</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gói 01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845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2.535.000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PP2300602747</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châm cứu. các cỡ</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28.635.000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PP2300602747.1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châm cứu. các cỡ</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châm cứu. các cỡ</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Acupuncture needles</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Suzhou Medical</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1000 cây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Cây</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83.000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345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28.635.000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chọc dò tủy sống số 27</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4.210.000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chọc dò tủy sống số 27</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chọc dò tủy sống số 27</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20930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Poly Medicure</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21.050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4.210.000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PP2300602749</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chọc dò tủy sống số 25</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421.000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PP2300602749.1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chọc dò tủy sống số 25</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chọc dò tủy sống số 25</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20928</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Poly Medicure</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21.050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421.000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PP2300602752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tiêm số 18</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1.140.000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PP2300602752.1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tiêm số 18</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tiêm số 18</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KT18.TNP</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Tanaphar</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cái/ Hộp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380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1.140.000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PP2300602753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Túi nước tiểu có khóa, có dây đeo 2000ml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1.740.000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PP2300602753.1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Túi nước tiểu có khóa, có dây đeo 2000ml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Túi nước tiểu có khóa, có dây đeo 2000ml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DVT11xx</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Đất Việt Thành</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Bì 01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5.800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1.740.000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PP2300602754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đặt nội khí quản có bóng số 7; 7,5; 6; 5,5</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632.000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PP2300602754.1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đặt nội khí quản có bóng số 7; 7,5; 6; 5,5</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đặt nội khí quản có bóng số 7; 7,5; 6; 5,5</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HTC01xxC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Hitec</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Bì 01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15.800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632.000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PP2300602758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Cốc đựng đờm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PP2300602758.1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Cốc đựng đờm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Cốc đựng đờm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LOBP_ĐVT</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Đất Việt Thành</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Bì 01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phẫu thuật tiệt trùng số 7</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148.500.000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phẫu thuật tiệt trùng số 7</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phẫu thuật tiệt trùng số 7</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KHPPSS</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Khải Hoàn</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50 đôi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Đôi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30.000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4.950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148.500.000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phẫu thuật tiệt trùng số 7,5</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49.500.000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PP2300602763.1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phẫu thuật tiệt trùng số 7,5</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phẫu thuật tiệt trùng số 7,5</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KHPPSS</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Khải Hoàn</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50 đôi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Đôi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4.950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49.500.000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chưa tiệt trùng size S số 7</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174.000.000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chưa tiệt trùng size S số 7</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chưa tiệt trùng size S số 7</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KHPPEX</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Khải Hoàn</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50 đôi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Đôi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120.000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174.000.000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chưa tiệt trùng size M số 7,5</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43.500.000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chưa tiệt trùng size M số 7,5</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chưa tiệt trùng size M số 7,5</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KHPPEX</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Khải Hoàn</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50 đôi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Đôi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30.000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1.450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43.500.000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Sonde tiểu Nelaton các cỡ, các số.</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Sonde tiểu Nelaton các cỡ, các số.</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Sonde tiểu Nelaton các cỡ, các số.</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HTB09xx</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Hitec</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Bì 01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Sợi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8.400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1.680.000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PP2300602770</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Mặt nạ xông khí dung trẻ em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1.580.000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PP2300602770.1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Mặt nạ xông khí dung trẻ em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Mặt nạ xông khí dung trẻ em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HTA02xx</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Hitec</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gói 01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15.800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1.580.000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Mặt nạ xông khí dung người lớn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1.580.000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PP2300602771.1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Mặt nạ xông khí dung người lớn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Mặt nạ xông khí dung người lớn</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HTA02xx</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Hitec</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gói 01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Bộ</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15.800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1.580.000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chích máu</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1.120.000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chích máu</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chích máu</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AT0535</w:t>
            </w:r>
            <w:r w:rsidRPr="00C8253B">
              <w:rPr>
                <w:color w:val="000000"/>
                <w:sz w:val="20"/>
                <w:szCs w:val="20"/>
              </w:rPr>
              <w:br/>
              <w:t>AT9585</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Tianjin Huahong Technology</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280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1.120.000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nghiệm chống đông EDTA  nắp nhựa</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20.500.000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nghiệm chống đông EDTA  nắp nhựa</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nghiệm chống đông EDTA nắp nhựa</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E2-016</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 Phú</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ống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25.000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820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20.500.000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Bì đựng rác thải  y tế 55*80 lít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Bì đựng rác thải  y tế 55*80 lít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Bì đựng rác thải y tế 55*80 lít</w:t>
            </w:r>
          </w:p>
        </w:tc>
        <w:tc>
          <w:tcPr>
            <w:tcW w:w="1528" w:type="dxa"/>
            <w:shd w:val="clear" w:color="auto" w:fill="auto"/>
            <w:vAlign w:val="center"/>
          </w:tcPr>
          <w:p w:rsidR="008C33BB" w:rsidRPr="00C8253B" w:rsidRDefault="008C33BB" w:rsidP="002232EC">
            <w:pPr>
              <w:ind w:left="-57" w:right="-57"/>
              <w:jc w:val="center"/>
              <w:rPr>
                <w:color w:val="000000"/>
                <w:sz w:val="20"/>
                <w:szCs w:val="20"/>
              </w:rPr>
            </w:pP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Tân Ngọc Phát</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Kg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Kg</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72.500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Bì đưng rác thải  y tế 60*90 lít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PP2300602783.1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Bì đưng rác thải  y tế 60*90 lít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Bì đưng rác thải y tế 60*90 lít</w:t>
            </w:r>
          </w:p>
        </w:tc>
        <w:tc>
          <w:tcPr>
            <w:tcW w:w="1528" w:type="dxa"/>
            <w:shd w:val="clear" w:color="auto" w:fill="auto"/>
            <w:vAlign w:val="center"/>
          </w:tcPr>
          <w:p w:rsidR="008C33BB" w:rsidRPr="00C8253B" w:rsidRDefault="008C33BB" w:rsidP="002232EC">
            <w:pPr>
              <w:ind w:left="-57" w:right="-57"/>
              <w:jc w:val="center"/>
              <w:rPr>
                <w:color w:val="000000"/>
                <w:sz w:val="20"/>
                <w:szCs w:val="20"/>
              </w:rPr>
            </w:pP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Tân Ngọc Phát</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Kg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Kg</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72.500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Bì đưng rác thải  y tế 90*120 lít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Bì đưng rác thải  y tế 90*120 lít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Bì đưng rác thải y tế 90*120 lít</w:t>
            </w:r>
          </w:p>
        </w:tc>
        <w:tc>
          <w:tcPr>
            <w:tcW w:w="1528" w:type="dxa"/>
            <w:shd w:val="clear" w:color="auto" w:fill="auto"/>
            <w:vAlign w:val="center"/>
          </w:tcPr>
          <w:p w:rsidR="008C33BB" w:rsidRPr="00C8253B" w:rsidRDefault="008C33BB" w:rsidP="002232EC">
            <w:pPr>
              <w:ind w:left="-57" w:right="-57"/>
              <w:jc w:val="center"/>
              <w:rPr>
                <w:color w:val="000000"/>
                <w:sz w:val="20"/>
                <w:szCs w:val="20"/>
              </w:rPr>
            </w:pP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Tân Ngọc Phát</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Kg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Kg</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72.500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7.250.000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PP2300602787</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Cồn 70 độ</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3.798.000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PP2300602787.1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Cồn 70 độ</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Cồn 70 độ</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Ethanol 70° (Cồn 70°)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Thuận Phát</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Can 30 lít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Lít</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90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42.200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3.798.000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Dung dịch sát khuẩn nhanh  Chai 500ml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18.600.000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Dung dịch sát khuẩn nhanh  Chai 500ml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Dung dịch sát khuẩn nhanh Chai 500ml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APM HANDRUB</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 Phú</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Chai 500ml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Chai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62.000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18.600.000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PP2300602817</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phát hiện HEV IgG/IgM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13.400.000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PP2300602817.1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phát hiện HEV IgG/IgM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phát hiện HEV IgG/IgM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IHBVC-C35</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Biotest</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25 test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500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26.800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13.400.000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PP2300602845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Cân đồng hồ  có máng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31.000.000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PP2300602845.1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Cân đồng hồ  có máng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Cân đồng hồ có máng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CĐHTE-20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Nhơn Hòa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25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1.240.000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31.000.000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PP2300602846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Cân đồng hồ</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5.340.000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PP2300602846.1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Cân đồng hồ</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Cân đồng hồ</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CĐH-120-11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Nhơn Hòa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 </w:t>
            </w:r>
          </w:p>
        </w:tc>
        <w:tc>
          <w:tcPr>
            <w:tcW w:w="1161"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1.780.000 </w:t>
            </w:r>
          </w:p>
        </w:tc>
        <w:tc>
          <w:tcPr>
            <w:tcW w:w="1400"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5.340.000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thiết bị y tế Thanh Lộc Phát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nước tiểu 11 thông số (dùng cho máy Urilyzer 100)</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7.920.000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thiết bị y tế Nhất Tâm</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nước tiểu 11 thông số (dùng cho máy Urilyzer 100)</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nước tiểu 11 thông số (dùng cho máy Urilyzer 100)</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93150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Analyticon Biotechnologies GmbH</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Đức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Hộp 150 test</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Test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1.800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4.400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7.920.000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thiết bị y tế Nhất Tâm</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Urinalysis Control - Level 1 (Urnal Control 1) (Nội kiểm tổng phân tích nước tiểu mức 1)</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18.000.000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thiết bị y tế Nhất Tâm</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Urinalysis Control - Level 1 (Urnal Control 1) (Nội kiểm tổng phân tích nước tiểu mức 1)</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Urinalysis Control - Level 1 (Urnal Control 1) (Nội kiểm tổng phân tích nước tiểu mức 1)</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93010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Cliniqa Corporation</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Đức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Hộp/2 x 15 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Lọ</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1.500.000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18.000.000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thiết bị y tế Nhất Tâm</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Urinalysis Control - Level 2 (Urnal Control 2) (Nội kiểm tổng phân tích nước tiểu mức 2)</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18.000.000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thiết bị y tế Nhất Tâm</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PP2300602816.1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Urinalysis Control - Level 2 (Urnal Control 2) (Nội kiểm tổng phân tích nước tiểu mức 2)</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Urinalysis Control - Level 2 (Urnal Control 2) (Nội kiểm tổng phân tích nước tiểu mức 2)</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93010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Cliniqa Corporation</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Đức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Hộp/2 x 15 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Lọ</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1.500.000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18.000.000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thiết bị y tế Nhất Tâm</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Ma túy (4 trong 1)</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179.920.000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dịch vụ và thiết bị y tế Việt Anh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PP2300602813.1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Ma túy (4 trong 1)</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Bộ xét nghiệm định tính sàng lọc nhiều loại thuốc  (nước tiểu) MOP -MET-AMP-THC (Multi-Drug Screen Test Panel (Urine))</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Hangzhou Testsea</w:t>
            </w:r>
            <w:r w:rsidRPr="00C8253B">
              <w:rPr>
                <w:color w:val="000000"/>
                <w:sz w:val="20"/>
                <w:szCs w:val="20"/>
              </w:rPr>
              <w:br/>
              <w:t>Biotechnoloy</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25 test/ hộp</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Test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8.000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22.490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179.920.000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dịch vụ và thiết bị y tế Việt Anh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PP2300602737</w:t>
            </w:r>
          </w:p>
        </w:tc>
        <w:tc>
          <w:tcPr>
            <w:tcW w:w="2056"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Film X-quang KTS(DI- HL) 25cm x30cm</w:t>
            </w:r>
          </w:p>
        </w:tc>
        <w:tc>
          <w:tcPr>
            <w:tcW w:w="1872"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60.000.000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PP2300602737.1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Film X-quang KTS(DI- HL) 25cm x30cm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Phim X Quang DI-HL 25x30cm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Fujifilm Shizuoka co.,ltd</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Nhật Bản</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Hộp 150 tấm</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3.000.000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60.000.000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PP2300602819</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phát hiện HAV IgM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PP2300602819.1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phát hiện HAV IgM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Hepatitis A virus Rapid Test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HAV-W23</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Assure Tech. (Hangzhou) Co., Ltd</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40 test/hộp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xét nghiệm kháng thể kháng H.pylori</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4.350.000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xét nghiệm kháng thể kháng H.pylori</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Test thử xét nghiệm định tính/định lượng kháng nguyên Helicobactor pylori</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Hangzhou Tongzhou Biotechnology Co., Ltd</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25 test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14.500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4.350.000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Anti A</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PP2300602823.1</w:t>
            </w:r>
          </w:p>
        </w:tc>
        <w:tc>
          <w:tcPr>
            <w:tcW w:w="2056"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Anti A</w:t>
            </w:r>
          </w:p>
        </w:tc>
        <w:tc>
          <w:tcPr>
            <w:tcW w:w="1872"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Anti A</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Spectrum Diagnostics</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Ai Cập</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Lọ 10ml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Lọ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4.000.000 </w:t>
            </w:r>
          </w:p>
        </w:tc>
        <w:tc>
          <w:tcPr>
            <w:tcW w:w="1805"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sz w:val="20"/>
                <w:szCs w:val="20"/>
              </w:rPr>
            </w:pPr>
            <w:r w:rsidRPr="00C8253B">
              <w:rPr>
                <w:sz w:val="20"/>
                <w:szCs w:val="20"/>
              </w:rPr>
              <w:t>PP2300602824</w:t>
            </w:r>
          </w:p>
        </w:tc>
        <w:tc>
          <w:tcPr>
            <w:tcW w:w="2056" w:type="dxa"/>
            <w:shd w:val="clear" w:color="auto" w:fill="auto"/>
            <w:vAlign w:val="center"/>
          </w:tcPr>
          <w:p w:rsidR="008C33BB" w:rsidRPr="00C8253B" w:rsidRDefault="008C33BB" w:rsidP="002232EC">
            <w:pPr>
              <w:ind w:left="-57" w:right="-57"/>
              <w:rPr>
                <w:sz w:val="20"/>
                <w:szCs w:val="20"/>
              </w:rPr>
            </w:pPr>
            <w:r w:rsidRPr="00C8253B">
              <w:rPr>
                <w:sz w:val="20"/>
                <w:szCs w:val="20"/>
              </w:rPr>
              <w:t>Anti AB</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PP2300602824.1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Anti AB</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Anti AB</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Spectrum Diagnostics</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Ai Cập</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Lọ 10ml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Lọ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Anti B</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Anti B</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Anti B</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Spectrum Diagnostics</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Ai Cập</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Lọ 10ml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Lọ</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PP2300602830</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HÓA CHẤT CHẠY TRÊN MÁY HUYẾT HỌC CELLTAC 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137.000.000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PP2300602830.1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Dung dịch Isotonac 3</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Isotonac 3/MEK-640</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Nihon Kohden Tomioka Corporation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Nhật Bản</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Thùng 18L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Thùng</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2.400.000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48.000.000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PP2300602830.2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Dung dịch Hemolynac 310</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Hemolynac-310/MK-310W</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T493D</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Nihon Kohden Tomioka Corporation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Nhật Bản</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Chai 250ml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Chai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2.700.000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27.000.000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PP2300602830.3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Dung dịch Hemolynac 510</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Hemolynac-510/MK-510W</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T496D</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Nihon Kohden Tomioka Corporation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Nhật Bản</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Chai 250ml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Chai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2.700.000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27.000.000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PP2300602830.4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Dung dịch Cleanac 710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Cleanac 710/MK-710</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T438H</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Nihon Kohden Tomioka Corporation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Nhật Bản</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Can 2 lít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Can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2.700.000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27.000.000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PP2300602830.5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Dung dịch Cleanac 810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Cleanac 810/MK-810</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T438R</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Nihon Kohden Tomioka Corporation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Nhật Bản</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3x15ml/bộ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Bộ</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4.500.000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PP2300602830.6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Máu chuẩn 5DN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MEK-5DN</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5DN06</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R&amp;D Systems,</w:t>
            </w:r>
            <w:r w:rsidRPr="00C8253B">
              <w:rPr>
                <w:color w:val="000000"/>
                <w:sz w:val="20"/>
                <w:szCs w:val="20"/>
              </w:rPr>
              <w:br/>
              <w:t>Inc</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Mỹ</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Lọ 3ml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Lọ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3.500.000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thương mại và dịch vụ Hưng Việt</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Film X-quang KTS (DI- HL)20cm x 25cm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160.510.000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PP2300602736.1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Film X-quang KTS (DI- HL)20cm x 25cm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FUJI MEDICAL DRY IMAGING FILM/ Phim X Quang DI-HL 20X25cm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FUJIFILM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Nhật Bản</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150 tờ/Hộp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70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2.293.000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160.510.000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HBsAg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24.000.000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PP2300602812.1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 HBsAg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HBsAg Rapid Test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IHBSG-301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Medicon</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Hộp 50 Test</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Test</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4.800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24.000.000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HÓA CHẤT BIOSYSTEMS CHẠY TRÊN AU 480 - BECKMAN COULTER</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253.723.000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Protein (Total)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Protein (Total)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21513</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2x60ml+2x20mL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564.000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1.128.000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Creatinine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Creatinine</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21502</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5x50mL+5x50mL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2.941.500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11.766.000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Glucose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Glucose</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21503</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10x60mL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2.446.500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19.572.000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Cholesterol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Cholesterol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21505</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10x60mL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3.094.500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12.378.000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Bilirubin (Total)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Bilirubin (Total)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21506</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8x60ml+8x15mL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3.550.500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3.550.500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Urea-BUN UV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UREA/BUN-UV</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21516</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8x60ml+8x15mL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6.174.000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18.522.000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PP2300602828.7</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Uric Acid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Uric Acid</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21521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10x60mL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4.434.000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13.302.000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Triglycerides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ASPARTATE AMINOTRANSFERASE (AST/GOT)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21528</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10x60mL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5.200.000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PP2300602828.9</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AST/GOT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ASPARTATE AMINOTRANSFERASE (AST/GOT)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21531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8x60ml+8x15mL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5.203.500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15.610.500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PP2300602828.10</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ALT/GPT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ALANINE AMINOTRANSFERASE (ALT/GPT)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21533</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8x60ml+8x15mL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5.208.000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15.624.000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GGT( Men gan)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g-GT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Spinreact S.A.U</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10x50 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2.900.000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8.700.000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Cholesterol HDL Direct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Cholesterol HDL Direct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21557</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2x60ml+2x20mL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7.884.000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31.536.000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Bilirubin (Direct)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Bilirubin (Direct)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21504</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4x60ml+4x15mL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1.773.000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1.773.000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Biochemistry control urine</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BIOCHEMISTRY CONTROL URINE II</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18066</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1x5mL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Lọ</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948.000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1.896.000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PP2300602828.15</w:t>
            </w:r>
          </w:p>
        </w:tc>
        <w:tc>
          <w:tcPr>
            <w:tcW w:w="2056"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BIOCHEMISTRY CONTROL SERUM (Human) I</w:t>
            </w:r>
          </w:p>
        </w:tc>
        <w:tc>
          <w:tcPr>
            <w:tcW w:w="1872"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BIOCHEMISTRY CONTROL SERUM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18042</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5x5mL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3.370.500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10.111.500 </w:t>
            </w:r>
          </w:p>
        </w:tc>
        <w:tc>
          <w:tcPr>
            <w:tcW w:w="1805"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BIOCHEMISTRY CALIBRATOR (HUMAN)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BIOCHEMISTRY CALIBRATOR (HUMAN)</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18044</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5x5mL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3.370.500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10.111.500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PP2300602828.17</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CONCENTRATED SYSTEM LIQUID</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CONCENTRATED SYSTEM LIQUID</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BO11524</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1000mL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Bình</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1.530.000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15.300.000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Hóa chất dùng cho xét nghiệm HEMOGLOBIN A1C-DIRECT</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HEMOGLOBIN A1C-DIRECT (HbA1C-DIR)</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22147</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2x60ml+2x12mL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14.086.380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28.172.760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PP2300602828.19</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HEMOGLOBIN A1C-DIRECT STANDARDS</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HEMOGLOBIN A1C-DIRECT STANDARDS</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31048</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4Levelx0.5mL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4.449.060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8.898.120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PP2300602828.20</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HEMOGLOBIN A1C CONTROL (NORMAL)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HEMOGLOBIN A1C CONTROL (NORMAL)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18001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1x0.5mL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1.242.780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2.485.560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PP2300602828.21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HEMOGLOBIN A1C CONTROL (ELEVATED)</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HEMOGLOBIN A1C CONTROL (ELEVATED)</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18002</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Biosystems S.A.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Tây Ban Nha</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1x0.5mL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Hộp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1.242.780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2.485.560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PP2300602829</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HÓA CHẤT CHẠY TRÊN MÁY HUYẾT HỌC CELLTACα</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146.680.000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PP2300602829.1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Dung dịch Isotonac 3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DISOTONIC 18Lit</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Tesla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18 lít</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Thùng</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1.034.000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82.720.000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PP2300602829.2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Dung dịch Cleanac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CLEANER 5Lit MÀU Trắng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Tesla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Thùng 5 Lit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Thùng</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1.100.000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22.000.000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PP2300602829.3</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Dung dịch Cleanac 3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CLEANER 5Lit MÀU Xanh</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Tesla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Thùng 5 Lit</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Thùng</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1.100.000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4.400.000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PP2300602829.4</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Dung dịch Hemolynac 3  </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HEMOLYSE-3N 500mL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Tesla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500 ml</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Chai</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819.000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32.760.000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PP2300602829.5</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MEK-3DN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R&amp;D CBC-3D</w:t>
            </w:r>
            <w:r w:rsidRPr="00C8253B">
              <w:rPr>
                <w:color w:val="000000"/>
                <w:sz w:val="20"/>
                <w:szCs w:val="20"/>
              </w:rPr>
              <w:br/>
              <w:t>Control</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3D506</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R&amp;D Systems, Inc.</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Hoa Kỳ</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Lọ 2ml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Lọ</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1.600.000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xét nghiệm và chẩn đoán hình ảnh Phúc An</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PP2300602698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Băng cuộn 7cm x 2m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6.468.000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PP2300602698.1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Băng cuộn 7cm x 2m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Băng cuộn 7cm x 2m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BC6</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 Lành</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Gói 20 cuộn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Cuộn</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7.000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924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6.468.000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PP2300602708</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phẫu thuật 8cm x 10cm x 8 lớp vô trùng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3.190.000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PP2300602708.1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phẫu thuật 8cm x 10cm x 8 lớp vô trùng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Gạc phẫu thuật 8cm x 10cm x 8 lớp vô trùng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GPTVT</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An Lành</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Gói 10 miếng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Miếng</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638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3.190.000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5ml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30.800.000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nhựa 5ml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Bơm tiêm vô trùng sử dụng một lần 5ml/cc, kim các cỡ, VIKIMCO</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BT.VKC.01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Cổ phần Dược phẩm Cửu Long</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40.000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770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30.800.000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PP2300602717</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Silk 2/0 dài 75cm, kim tam giác 3/8C 24mm.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39.540.000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PP2300602717.1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Silk 2/0 dài 75cm, kim tam giác 3/8C 24mm.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không tan tự nhiên đa sợi Sterisil (Silk) 2/0 dài 75cm, kim tam giác 3/8C 24mm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SFS6038A</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Peters Surgical India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12 tép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Tép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19.770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39.540.000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PP2300602718</w:t>
            </w:r>
          </w:p>
        </w:tc>
        <w:tc>
          <w:tcPr>
            <w:tcW w:w="2056"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Chỉ tan chậm tự nhiên  2/0, dài 75 cm, kim tròn 1/2c dài 26mm, 36mm</w:t>
            </w:r>
          </w:p>
        </w:tc>
        <w:tc>
          <w:tcPr>
            <w:tcW w:w="1872"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42.000.000 </w:t>
            </w:r>
          </w:p>
        </w:tc>
        <w:tc>
          <w:tcPr>
            <w:tcW w:w="1805" w:type="dxa"/>
            <w:shd w:val="clear" w:color="auto" w:fill="auto"/>
            <w:vAlign w:val="center"/>
          </w:tcPr>
          <w:p w:rsidR="008C33BB" w:rsidRPr="00C8253B" w:rsidRDefault="008C33BB" w:rsidP="002232EC">
            <w:pPr>
              <w:ind w:left="-57" w:right="-57"/>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tan chậm tự nhiên  2/0, dài 75 cm, kim tròn 1/2c dài 26mm, 36mm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Trustigut (C) (Chromic Catgut) số 2/0, kim tròn, dài 36 mm, C30A36</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C30A36</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CPT</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24 tép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Tép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35.000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42.000.000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PP2300602719</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Silk 5/0 dài 75cm, kim tam giác 3/8C 16mm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11.580.000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PP2300602719.1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Silk 5/0 dài 75cm, kim tam giác 3/8C 16mm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không tan tự nhiên đa sợi Sterisil (Silk) 5/0 dài 75cm, kim tam giác 3/8C 16mm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SFS6014</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Peters Surgical India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12 tép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Tép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600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19.300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11.580.000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PP2300602720</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polyamide 2/0 dài 75cm, kim tam giác 3/8C 26mm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1.662.000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PP2300602720.1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polyamide 2/0 dài 75cm, kim tam giác 3/8C 26mm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không tan tổng hợp đơn sợi Sterilon (Nylon) 2/0 dài 75cm, kim tam giác 3/8C 26mm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SFN3425</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Peters Surgical India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Hộp 12 tép</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Tép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13.850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1.662.000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polyamide 4/0 dài 75cm, kim tam giác 3/8C 18mm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1.704.000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PP2300602721.1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polyamide 4/0 dài 75cm, kim tam giác 3/8C 18mm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không tan tổng hợp đơn sợi Sterilon (Nylon) 4/0 dài 75cm, kim tam giác 3/8C 18mm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SFN3749</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Peters Surgical India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Hộp 12 tép</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Tép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14.200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1.704.000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PP2300602722</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Vicryl số 1</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10.320.000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PP2300602722.1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Vicryl số 1</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Chỉ tan tổng hợp đa sợi Polycol 1 dài 90cm, kim tròn 1/2C 40mm</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SPL2347</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Peters Surgical India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Ấn Độ</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Hộp 12 tép</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Tép</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240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43.000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10.320.000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PP2300602729</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 hút nhớt có nắp các số 6;8;10;12;14</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PP2300602729.1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 hút nhớt có nắp các số 6;8;10;12;14</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 hút nhớt có khóa</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GT017-100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Ningbo Greetmed Medical Instruments Co., Ltd</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2.400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PP2300602751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nha khoa (Kim ngắn) 27G. 0,4 x 21mm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1.750.000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PP2300602751.1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Kim nha khoa (Kim ngắn) 27G. 0,4 x 21mm</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Terumo Dental needle DNM2721</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DN*M2721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Asahidai Plant of Misawa Medical Industry Co., Ltd</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Nhật Bản</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3.500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1.750.000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sản khoa đã tiệt trùng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21.480.000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PP2300602766.1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tay sản khoa đã tiệt trùng</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Găng sản khoa đã tiệt trùng</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GTT</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Nam Tín</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Hộp 50 đôi</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Đôi</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17.900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21.480.000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PP2300602767</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Sonde dạ dày Các số 10;14;16. Có nắp</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1.260.000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PP2300602767.1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Sonde dạ dày Các số 10;14;16. Có nắp</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Dây cho ăn có nắp số 10;14;16</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GT018-100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Ningbo Greetmed Medical Instruments Co., Ltd</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Bì 01 sợi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Sợi</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4.200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1.260.000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PP2300602769</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Sonde Foley 2 nhánh các cỡ</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2.600.000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PP2300602769.1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Sonde Foley 2 nhánh các cỡ</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thông tiểu 2 nhánh các cỡ</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GT022-200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Ningbo Greetmed Medical Instruments Co., Ltd</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Trung Quốc</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Bì 01 sợi</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Sợi</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13.000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2.600.000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PP2300602776</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nghiệm Heparin lithium 2ml nắp đen, mous thấp</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PP2300602776.1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nghiệm Heparin lithium 2ml nắp đen, mous thấp</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nghiệm Heparin lithium HTM 2ml nắp đen, mous thấp</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HEP_22MLOTH3P2L1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CP Vật Tư Y Tế Hồng Thiện Mỹ</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Hộp 100 ống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900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4.500.000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PP2300602777</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nghiệm nhựa PS 5ml nắp trắng, không nhãn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1.190.000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PP2300602777.1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nghiệm nhựa PS 5ml nắp trắng, không nhãn</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 nghiệm nhựa PS 5ml nắp trắng, không nhãn</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ONG_35MLNON3P7N0</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CP Vật Tư Y Tế Hồng Thiện Mỹ</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Bịch 500 ống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Ống</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2.000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595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1.190.000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PP2300602779</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Nẹp xương đùi dài các số 7; 8; 9</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3.900.000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PP2300602779.1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Nẹp xương đùi dài các số 7; 8; 9</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Nẹp xương đùi dài các số 7; 8; 9</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GIAHU 018</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Gia Hưng Vi Na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xml:space="preserve"> Bì 01 cái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130.000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3.900.000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PP2300602780</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Nẹp xương đùi ngắn  các số 6; 7; 8; 9</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PP2300602780.1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Nẹp xương đùi ngắn  các số 6; 7; 8; 9</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Nẹp xương đùi ngắn các số 6; 7; 8; 9</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GIAHU 017</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MTV Gia Hưng Vi Na</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Bì 01 cái</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120.000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4.800.000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8C33BB">
            <w:pPr>
              <w:numPr>
                <w:ilvl w:val="0"/>
                <w:numId w:val="32"/>
              </w:numPr>
              <w:ind w:left="470" w:right="-57" w:hanging="3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Lọ đựng mẫu nắp đỏ , có nhãn 55 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 </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725.000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r w:rsidR="008C33BB" w:rsidRPr="00812277" w:rsidTr="00AA3A4B">
        <w:trPr>
          <w:trHeight w:val="20"/>
        </w:trPr>
        <w:tc>
          <w:tcPr>
            <w:tcW w:w="567" w:type="dxa"/>
            <w:shd w:val="clear" w:color="auto" w:fill="auto"/>
            <w:vAlign w:val="center"/>
          </w:tcPr>
          <w:p w:rsidR="008C33BB" w:rsidRPr="00C8253B" w:rsidRDefault="008C33BB" w:rsidP="002232EC">
            <w:pPr>
              <w:ind w:left="-57" w:right="-57"/>
              <w:jc w:val="center"/>
              <w:rPr>
                <w:color w:val="000000"/>
                <w:sz w:val="20"/>
                <w:szCs w:val="20"/>
              </w:rPr>
            </w:pPr>
          </w:p>
        </w:tc>
        <w:tc>
          <w:tcPr>
            <w:tcW w:w="98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PP2300602781.1</w:t>
            </w:r>
          </w:p>
        </w:tc>
        <w:tc>
          <w:tcPr>
            <w:tcW w:w="2056"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Lọ đựng mẫu nắp đỏ , có nhãn 55 ml</w:t>
            </w:r>
          </w:p>
        </w:tc>
        <w:tc>
          <w:tcPr>
            <w:tcW w:w="1872"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Lọ nhựa đựng mẫu PS 55ml HTM nắp đỏ, có nhãn</w:t>
            </w:r>
          </w:p>
        </w:tc>
        <w:tc>
          <w:tcPr>
            <w:tcW w:w="1528"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LON_355MNON3P3N1</w:t>
            </w:r>
          </w:p>
        </w:tc>
        <w:tc>
          <w:tcPr>
            <w:tcW w:w="120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CP Vật Tư Y Tế Hồng Thiện Mỹ</w:t>
            </w:r>
          </w:p>
        </w:tc>
        <w:tc>
          <w:tcPr>
            <w:tcW w:w="934"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Việt Nam</w:t>
            </w:r>
          </w:p>
        </w:tc>
        <w:tc>
          <w:tcPr>
            <w:tcW w:w="729" w:type="dxa"/>
            <w:vAlign w:val="center"/>
          </w:tcPr>
          <w:p w:rsidR="008C33BB" w:rsidRPr="00C8253B" w:rsidRDefault="008C33BB" w:rsidP="002232EC">
            <w:pPr>
              <w:ind w:left="-57" w:right="-57"/>
              <w:jc w:val="center"/>
              <w:rPr>
                <w:color w:val="000000"/>
                <w:sz w:val="20"/>
                <w:szCs w:val="20"/>
              </w:rPr>
            </w:pPr>
            <w:r w:rsidRPr="00C8253B">
              <w:rPr>
                <w:color w:val="000000"/>
                <w:sz w:val="20"/>
                <w:szCs w:val="20"/>
              </w:rPr>
              <w:t>Bịch 100 cái</w:t>
            </w:r>
          </w:p>
        </w:tc>
        <w:tc>
          <w:tcPr>
            <w:tcW w:w="729"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Cái</w:t>
            </w:r>
          </w:p>
        </w:tc>
        <w:tc>
          <w:tcPr>
            <w:tcW w:w="716"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500 </w:t>
            </w:r>
          </w:p>
        </w:tc>
        <w:tc>
          <w:tcPr>
            <w:tcW w:w="1161"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1.450 </w:t>
            </w:r>
          </w:p>
        </w:tc>
        <w:tc>
          <w:tcPr>
            <w:tcW w:w="1400" w:type="dxa"/>
            <w:shd w:val="clear" w:color="auto" w:fill="auto"/>
            <w:vAlign w:val="center"/>
          </w:tcPr>
          <w:p w:rsidR="008C33BB" w:rsidRPr="00C8253B" w:rsidRDefault="008C33BB" w:rsidP="002232EC">
            <w:pPr>
              <w:ind w:left="-57" w:right="-57"/>
              <w:jc w:val="right"/>
              <w:rPr>
                <w:color w:val="000000"/>
                <w:sz w:val="20"/>
                <w:szCs w:val="20"/>
              </w:rPr>
            </w:pPr>
            <w:r w:rsidRPr="00C8253B">
              <w:rPr>
                <w:color w:val="000000"/>
                <w:sz w:val="20"/>
                <w:szCs w:val="20"/>
              </w:rPr>
              <w:t xml:space="preserve"> 725.000 </w:t>
            </w:r>
          </w:p>
        </w:tc>
        <w:tc>
          <w:tcPr>
            <w:tcW w:w="1805" w:type="dxa"/>
            <w:shd w:val="clear" w:color="auto" w:fill="auto"/>
            <w:vAlign w:val="center"/>
          </w:tcPr>
          <w:p w:rsidR="008C33BB" w:rsidRPr="00C8253B" w:rsidRDefault="008C33BB" w:rsidP="002232EC">
            <w:pPr>
              <w:ind w:left="-57" w:right="-57"/>
              <w:jc w:val="center"/>
              <w:rPr>
                <w:color w:val="000000"/>
                <w:sz w:val="20"/>
                <w:szCs w:val="20"/>
              </w:rPr>
            </w:pPr>
            <w:r w:rsidRPr="00C8253B">
              <w:rPr>
                <w:color w:val="000000"/>
                <w:sz w:val="20"/>
                <w:szCs w:val="20"/>
              </w:rPr>
              <w:t>Công ty TNHH xuất nhập khẩu vật tư thiết bị y tế Trang Minh Hạnh</w:t>
            </w:r>
          </w:p>
        </w:tc>
      </w:tr>
    </w:tbl>
    <w:p w:rsidR="00C8253B" w:rsidRDefault="00C8253B" w:rsidP="00C8253B">
      <w:pPr>
        <w:pStyle w:val="Title"/>
        <w:keepNext/>
        <w:keepLines/>
        <w:tabs>
          <w:tab w:val="left" w:pos="374"/>
          <w:tab w:val="center" w:pos="6930"/>
        </w:tabs>
        <w:rPr>
          <w:bCs w:val="0"/>
          <w:iCs/>
          <w:sz w:val="26"/>
          <w:szCs w:val="26"/>
        </w:rPr>
      </w:pPr>
    </w:p>
    <w:p w:rsidR="00AA3A4B" w:rsidRDefault="00AA3A4B" w:rsidP="002232EC">
      <w:pPr>
        <w:pStyle w:val="Title"/>
        <w:keepNext/>
        <w:keepLines/>
        <w:tabs>
          <w:tab w:val="left" w:pos="374"/>
          <w:tab w:val="center" w:pos="6930"/>
        </w:tabs>
        <w:rPr>
          <w:bCs w:val="0"/>
          <w:iCs/>
          <w:sz w:val="26"/>
          <w:szCs w:val="26"/>
        </w:rPr>
        <w:sectPr w:rsidR="00AA3A4B" w:rsidSect="005F4AEE">
          <w:pgSz w:w="16840" w:h="11907" w:orient="landscape" w:code="9"/>
          <w:pgMar w:top="1418" w:right="567" w:bottom="851" w:left="567" w:header="561" w:footer="544" w:gutter="0"/>
          <w:cols w:space="720"/>
        </w:sectPr>
      </w:pPr>
    </w:p>
    <w:p w:rsidR="002232EC" w:rsidRPr="00AA3A4B" w:rsidRDefault="00AA3A4B" w:rsidP="002232EC">
      <w:pPr>
        <w:pStyle w:val="Title"/>
        <w:keepNext/>
        <w:keepLines/>
        <w:tabs>
          <w:tab w:val="left" w:pos="374"/>
          <w:tab w:val="center" w:pos="6930"/>
        </w:tabs>
        <w:rPr>
          <w:bCs w:val="0"/>
          <w:iCs/>
          <w:sz w:val="26"/>
          <w:szCs w:val="26"/>
        </w:rPr>
      </w:pPr>
      <w:r w:rsidRPr="00AA3A4B">
        <w:rPr>
          <w:bCs w:val="0"/>
          <w:iCs/>
          <w:sz w:val="26"/>
          <w:szCs w:val="26"/>
        </w:rPr>
        <w:lastRenderedPageBreak/>
        <w:t>PHỤ LỤC II</w:t>
      </w:r>
    </w:p>
    <w:p w:rsidR="00AA3A4B" w:rsidRPr="00AA3A4B" w:rsidRDefault="00AA3A4B" w:rsidP="002232EC">
      <w:pPr>
        <w:pStyle w:val="Title"/>
        <w:keepNext/>
        <w:keepLines/>
        <w:tabs>
          <w:tab w:val="left" w:pos="374"/>
          <w:tab w:val="center" w:pos="6930"/>
        </w:tabs>
        <w:rPr>
          <w:bCs w:val="0"/>
          <w:iCs/>
          <w:sz w:val="26"/>
          <w:szCs w:val="26"/>
        </w:rPr>
      </w:pPr>
      <w:r w:rsidRPr="00AA3A4B">
        <w:rPr>
          <w:bCs w:val="0"/>
          <w:iCs/>
          <w:sz w:val="26"/>
          <w:szCs w:val="26"/>
        </w:rPr>
        <w:t>DANH SÁCH PHẦN KHÔNG TRÚNG THẦU</w:t>
      </w:r>
    </w:p>
    <w:p w:rsidR="00AA3A4B" w:rsidRPr="00AA3A4B" w:rsidRDefault="00AA3A4B" w:rsidP="002232EC">
      <w:pPr>
        <w:pStyle w:val="Title"/>
        <w:keepNext/>
        <w:keepLines/>
        <w:tabs>
          <w:tab w:val="left" w:pos="374"/>
          <w:tab w:val="center" w:pos="6930"/>
        </w:tabs>
        <w:rPr>
          <w:b w:val="0"/>
          <w:bCs w:val="0"/>
          <w:i/>
          <w:iCs/>
          <w:sz w:val="26"/>
          <w:szCs w:val="26"/>
        </w:rPr>
      </w:pPr>
    </w:p>
    <w:tbl>
      <w:tblPr>
        <w:tblW w:w="970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806"/>
        <w:gridCol w:w="5529"/>
        <w:gridCol w:w="1657"/>
      </w:tblGrid>
      <w:tr w:rsidR="002232EC" w:rsidRPr="00AA3A4B" w:rsidTr="00C46D57">
        <w:trPr>
          <w:trHeight w:val="330"/>
          <w:tblHeader/>
        </w:trPr>
        <w:tc>
          <w:tcPr>
            <w:tcW w:w="708" w:type="dxa"/>
            <w:shd w:val="clear" w:color="auto" w:fill="auto"/>
            <w:vAlign w:val="center"/>
            <w:hideMark/>
          </w:tcPr>
          <w:p w:rsidR="002232EC" w:rsidRPr="00AA3A4B" w:rsidRDefault="002232EC" w:rsidP="00466DAF">
            <w:pPr>
              <w:spacing w:before="40" w:after="40"/>
              <w:jc w:val="center"/>
              <w:rPr>
                <w:b/>
                <w:bCs/>
                <w:color w:val="000000"/>
              </w:rPr>
            </w:pPr>
            <w:r w:rsidRPr="00AA3A4B">
              <w:rPr>
                <w:b/>
                <w:bCs/>
                <w:color w:val="000000"/>
              </w:rPr>
              <w:t>STT</w:t>
            </w:r>
          </w:p>
        </w:tc>
        <w:tc>
          <w:tcPr>
            <w:tcW w:w="1806" w:type="dxa"/>
            <w:shd w:val="clear" w:color="auto" w:fill="auto"/>
            <w:vAlign w:val="center"/>
            <w:hideMark/>
          </w:tcPr>
          <w:p w:rsidR="002232EC" w:rsidRPr="00AA3A4B" w:rsidRDefault="00AA3A4B" w:rsidP="00466DAF">
            <w:pPr>
              <w:spacing w:before="40" w:after="40"/>
              <w:jc w:val="center"/>
              <w:rPr>
                <w:b/>
                <w:bCs/>
                <w:color w:val="000000"/>
              </w:rPr>
            </w:pPr>
            <w:r w:rsidRPr="00AA3A4B">
              <w:rPr>
                <w:b/>
                <w:bCs/>
                <w:color w:val="000000"/>
              </w:rPr>
              <w:t>Mã p</w:t>
            </w:r>
            <w:r w:rsidR="002232EC" w:rsidRPr="00AA3A4B">
              <w:rPr>
                <w:b/>
                <w:bCs/>
                <w:color w:val="000000"/>
              </w:rPr>
              <w:t>hần</w:t>
            </w:r>
          </w:p>
        </w:tc>
        <w:tc>
          <w:tcPr>
            <w:tcW w:w="5529" w:type="dxa"/>
            <w:shd w:val="clear" w:color="auto" w:fill="auto"/>
            <w:vAlign w:val="center"/>
            <w:hideMark/>
          </w:tcPr>
          <w:p w:rsidR="002232EC" w:rsidRPr="00AA3A4B" w:rsidRDefault="00AA3A4B" w:rsidP="00466DAF">
            <w:pPr>
              <w:spacing w:before="40" w:after="40"/>
              <w:jc w:val="center"/>
              <w:rPr>
                <w:b/>
                <w:bCs/>
                <w:color w:val="000000"/>
              </w:rPr>
            </w:pPr>
            <w:r w:rsidRPr="00AA3A4B">
              <w:rPr>
                <w:b/>
                <w:bCs/>
                <w:color w:val="000000"/>
              </w:rPr>
              <w:t>Tên phần</w:t>
            </w:r>
          </w:p>
        </w:tc>
        <w:tc>
          <w:tcPr>
            <w:tcW w:w="1657" w:type="dxa"/>
            <w:shd w:val="clear" w:color="auto" w:fill="auto"/>
            <w:vAlign w:val="center"/>
            <w:hideMark/>
          </w:tcPr>
          <w:p w:rsidR="002232EC" w:rsidRPr="00AA3A4B" w:rsidRDefault="00AA3A4B" w:rsidP="00466DAF">
            <w:pPr>
              <w:spacing w:before="40" w:after="40"/>
              <w:jc w:val="center"/>
              <w:rPr>
                <w:b/>
                <w:bCs/>
                <w:color w:val="000000"/>
              </w:rPr>
            </w:pPr>
            <w:r w:rsidRPr="00AA3A4B">
              <w:rPr>
                <w:b/>
                <w:bCs/>
                <w:color w:val="000000"/>
              </w:rPr>
              <w:t>Giá phần thầu</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PP2300602699</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Băng keo lụa 2,5cm x 5m</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33.000.000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PP2300602700</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Băng thun 3 móc 4inch, 3 móc</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7.084.800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PP2300602703</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Gạc cầu sản khoa Fi40 vô trùng</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2.000.000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PP2300602709</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Bơm kim tiêm tự khóa 0,5ml kèm kim 25G x 1</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19.900.000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PP2300602710</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Bơm kim tiêm tự khóa 0,1ml kèm kim 27G x 3/8''</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2.560.000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PP2300602723</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Bột bó 15cm x 4,6m</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2.563.200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PP2300602739</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Gel điện tim</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300.000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PP2300602746</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Kim khâu da các cỡ</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735.000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PP2300602750</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Kim gây tê dám rối thần kinh 22G, Chiều dài kim 50mm - 100mm</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5.875.000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PP2300602755</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Điện cực</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250.000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PP2300602756</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Đinh Kirschner nhọn 2 đầu  cỡ 1,8 , 2,0</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1.250.000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PP2300602757</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Chỉ thép số 0.7</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2.750.000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PP2300602759</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Gạc vaselin đắp bỏng</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1.050.000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PP2300602760</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Nhiệt kế thủy ngân</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5.000.000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PP2300602761</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Bóng đèn gù</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2.250.000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PP2300602772</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Lam kính</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1.300.000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PP2300602773</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Lam kính đầu mờ</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260.000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PP2300602778</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Que lấy bệnh phẩm</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3.500.000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PP2300602785</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Hộp an toàn 5 lít (tối đa 5.8 lít . dày 1.5mm; chiều cao: 290mm</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35.000.000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PP2300602786</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Viên sát khuẩn Presept  2,5g</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27.500.000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PP2300602789</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Dung dịch rửa tay sát khuẩn Microshield 2 chai 500ml</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12.500.000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PP2300602790</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Thuốc rửa phim X- Quang</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4.620.000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PP2300602791</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Chổi đánh bóng răng TPC</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750.000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PP2300602792</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Hoá chất nha</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11.100.000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PP2300602793</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Sò đánh bóng ACClean</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1.490.000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PP2300602794</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Eugenol Lọ/30ml</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1.340.000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PP2300602795</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Oxyd Kẽm (nha khoa) Lọ/110g</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160.000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PP2300602796</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GC Fuji 9 lớn</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2.180.000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PP2300602797</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Ống hút nước bọt nha khoa</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240.000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PP2300602798</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Mũi khoan búp lửa</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850.000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PP2300602799</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Mũi khoan trụ</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1.700.000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hideMark/>
          </w:tcPr>
          <w:p w:rsidR="00461118" w:rsidRPr="002D1281" w:rsidRDefault="00461118" w:rsidP="00466DAF">
            <w:pPr>
              <w:spacing w:before="40" w:after="40"/>
              <w:jc w:val="center"/>
              <w:rPr>
                <w:color w:val="000000"/>
              </w:rPr>
            </w:pPr>
            <w:r w:rsidRPr="002D1281">
              <w:rPr>
                <w:color w:val="000000"/>
              </w:rPr>
              <w:t>PP2300602800</w:t>
            </w:r>
          </w:p>
        </w:tc>
        <w:tc>
          <w:tcPr>
            <w:tcW w:w="5529" w:type="dxa"/>
            <w:shd w:val="clear" w:color="auto" w:fill="auto"/>
            <w:noWrap/>
            <w:vAlign w:val="bottom"/>
            <w:hideMark/>
          </w:tcPr>
          <w:p w:rsidR="00461118" w:rsidRPr="002D1281" w:rsidRDefault="00461118" w:rsidP="00466DAF">
            <w:pPr>
              <w:spacing w:before="40" w:after="40"/>
              <w:rPr>
                <w:color w:val="000000"/>
              </w:rPr>
            </w:pPr>
            <w:r w:rsidRPr="002D1281">
              <w:rPr>
                <w:color w:val="000000"/>
              </w:rPr>
              <w:t>Mũi khoan tròn</w:t>
            </w:r>
          </w:p>
        </w:tc>
        <w:tc>
          <w:tcPr>
            <w:tcW w:w="1657" w:type="dxa"/>
            <w:shd w:val="clear" w:color="auto" w:fill="auto"/>
            <w:vAlign w:val="center"/>
            <w:hideMark/>
          </w:tcPr>
          <w:p w:rsidR="00461118" w:rsidRPr="002D1281" w:rsidRDefault="00461118" w:rsidP="00466DAF">
            <w:pPr>
              <w:spacing w:before="40" w:after="40"/>
              <w:jc w:val="right"/>
              <w:rPr>
                <w:color w:val="000000"/>
              </w:rPr>
            </w:pPr>
            <w:r w:rsidRPr="002D1281">
              <w:rPr>
                <w:color w:val="000000"/>
              </w:rPr>
              <w:t>1.700.000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PP2300602801</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Mũi khoan endo Z</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1.050.000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PP2300602802</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Cortisomol</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1.350.000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PP2300602803</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Composite lỏng</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370.000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PP2300602804</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Spongel</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420.000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PP2300602805</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Chổi bôi keo</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145.000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bCs/>
                <w:color w:val="000000"/>
              </w:rPr>
            </w:pPr>
            <w:r w:rsidRPr="002D1281">
              <w:rPr>
                <w:bCs/>
                <w:color w:val="000000"/>
              </w:rPr>
              <w:t>PP2300602806</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Col chính, phụ các loại</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1.775.000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PP2300602807</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Cây lèn Col ngang số 35</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38.000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PP2300602808</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Cây lèn Col  ngang số 40</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38.000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PP2300602809</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Trâm gai</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225.000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PP2300602810</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Lentulo số 30</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180.000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PP2300602811</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Test thử đường huyết</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5.000.000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PP2300602821</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Test HIV</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19.000.000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PP2300602826</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Fuchin 0,3%</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3.400.000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PP2300602827</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Xanh methylen 0,3%</w:t>
            </w:r>
          </w:p>
        </w:tc>
        <w:tc>
          <w:tcPr>
            <w:tcW w:w="1657" w:type="dxa"/>
            <w:shd w:val="clear" w:color="auto" w:fill="auto"/>
            <w:vAlign w:val="center"/>
          </w:tcPr>
          <w:p w:rsidR="00461118" w:rsidRPr="002D1281" w:rsidRDefault="00461118" w:rsidP="00466DAF">
            <w:pPr>
              <w:spacing w:before="40" w:after="40"/>
              <w:jc w:val="right"/>
              <w:rPr>
                <w:color w:val="000000"/>
              </w:rPr>
            </w:pPr>
            <w:r w:rsidRPr="002D1281">
              <w:rPr>
                <w:color w:val="000000"/>
              </w:rPr>
              <w:t>3.400.000</w:t>
            </w:r>
          </w:p>
        </w:tc>
      </w:tr>
      <w:tr w:rsidR="00C46D57" w:rsidRPr="00AA3A4B" w:rsidTr="00C46D57">
        <w:trPr>
          <w:trHeight w:val="330"/>
        </w:trPr>
        <w:tc>
          <w:tcPr>
            <w:tcW w:w="708" w:type="dxa"/>
            <w:shd w:val="clear" w:color="auto" w:fill="auto"/>
            <w:noWrap/>
            <w:vAlign w:val="center"/>
          </w:tcPr>
          <w:p w:rsidR="00C46D57" w:rsidRPr="00AA3A4B" w:rsidRDefault="00C46D57" w:rsidP="00466DAF">
            <w:pPr>
              <w:numPr>
                <w:ilvl w:val="0"/>
                <w:numId w:val="33"/>
              </w:numPr>
              <w:spacing w:before="40" w:after="40"/>
              <w:ind w:right="-57"/>
              <w:jc w:val="center"/>
              <w:rPr>
                <w:color w:val="000000"/>
              </w:rPr>
            </w:pPr>
          </w:p>
        </w:tc>
        <w:tc>
          <w:tcPr>
            <w:tcW w:w="1806" w:type="dxa"/>
            <w:shd w:val="clear" w:color="auto" w:fill="auto"/>
            <w:noWrap/>
            <w:vAlign w:val="bottom"/>
          </w:tcPr>
          <w:p w:rsidR="00C46D57" w:rsidRPr="00C46D57" w:rsidRDefault="00C46D57" w:rsidP="00C46D57">
            <w:pPr>
              <w:spacing w:before="40" w:after="40"/>
              <w:jc w:val="center"/>
              <w:rPr>
                <w:color w:val="000000"/>
              </w:rPr>
            </w:pPr>
            <w:r w:rsidRPr="00C46D57">
              <w:rPr>
                <w:color w:val="000000"/>
              </w:rPr>
              <w:t>PP2300602831</w:t>
            </w:r>
          </w:p>
        </w:tc>
        <w:tc>
          <w:tcPr>
            <w:tcW w:w="5529" w:type="dxa"/>
            <w:shd w:val="clear" w:color="auto" w:fill="auto"/>
            <w:noWrap/>
            <w:vAlign w:val="bottom"/>
          </w:tcPr>
          <w:p w:rsidR="00C46D57" w:rsidRPr="00C46D57" w:rsidRDefault="00C46D57" w:rsidP="00C46D57">
            <w:pPr>
              <w:spacing w:before="40" w:after="40"/>
              <w:rPr>
                <w:color w:val="000000"/>
              </w:rPr>
            </w:pPr>
            <w:r w:rsidRPr="00C46D57">
              <w:rPr>
                <w:color w:val="000000"/>
              </w:rPr>
              <w:t>Bộ tiểu phẫu 24 Chi tiết</w:t>
            </w:r>
          </w:p>
        </w:tc>
        <w:tc>
          <w:tcPr>
            <w:tcW w:w="1657" w:type="dxa"/>
            <w:shd w:val="clear" w:color="auto" w:fill="auto"/>
            <w:vAlign w:val="center"/>
          </w:tcPr>
          <w:p w:rsidR="00C46D57" w:rsidRPr="00C46D57" w:rsidRDefault="00C46D57" w:rsidP="00C46D57">
            <w:pPr>
              <w:spacing w:before="40" w:after="40"/>
              <w:jc w:val="right"/>
              <w:rPr>
                <w:color w:val="000000"/>
              </w:rPr>
            </w:pPr>
            <w:r w:rsidRPr="00C46D57">
              <w:rPr>
                <w:color w:val="000000"/>
              </w:rPr>
              <w:t>25.500.000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PP2300602832</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Kéo thẳng tù 16cm</w:t>
            </w:r>
          </w:p>
        </w:tc>
        <w:tc>
          <w:tcPr>
            <w:tcW w:w="1657" w:type="dxa"/>
            <w:shd w:val="clear" w:color="auto" w:fill="auto"/>
            <w:vAlign w:val="center"/>
          </w:tcPr>
          <w:p w:rsidR="00461118" w:rsidRPr="002D1281" w:rsidRDefault="00461118" w:rsidP="00466DAF">
            <w:pPr>
              <w:spacing w:before="40" w:after="40"/>
              <w:jc w:val="right"/>
              <w:rPr>
                <w:color w:val="000000"/>
              </w:rPr>
            </w:pPr>
            <w:r w:rsidRPr="002D1281">
              <w:rPr>
                <w:color w:val="000000"/>
              </w:rPr>
              <w:t>550.000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PP2300602833</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Kéo thẳng nhọn 10cm</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1.100.000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PP2300602834</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Kìm kẹp kim 16cm</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5.000.000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PP2300602835</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Panh thẳng không mấu 14cm</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550.000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PP2300602836</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Panh cong không mấu 14cm</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550.000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PP2300602837</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Phẫu tích thẳng có mấu 20cm</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850.000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PP2300602838</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Phẫu tích thẳng không mấu 20cm</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850.000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PP2300602839</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Huyết áp cơ</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10.000.000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PP2300602840</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Huyết áp điện tử</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4.500.000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PP2300602841</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Ống nghe</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1.650.000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PP2300602842</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Xe đẩy tiêm thuốc</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16.250.000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PP2300602843</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Cân sức khỏe có thước đo</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7.500.000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PP2300602844</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Nhiệt kế, Ẩm kế</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3.180.000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PP2300602847</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Bấy thẳng nhổ răng các cỡ</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14.000.000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PP2300602848</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Tay khoan nhanh nha khoa loại 4 lỗ, chuck bấm</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1.700.000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PP2300602849</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Gương nha khoa có cán</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360.000</w:t>
            </w:r>
          </w:p>
        </w:tc>
      </w:tr>
      <w:tr w:rsidR="00461118" w:rsidRPr="00AA3A4B" w:rsidTr="00C46D57">
        <w:trPr>
          <w:trHeight w:val="330"/>
        </w:trPr>
        <w:tc>
          <w:tcPr>
            <w:tcW w:w="708" w:type="dxa"/>
            <w:shd w:val="clear" w:color="auto" w:fill="auto"/>
            <w:noWrap/>
            <w:vAlign w:val="center"/>
          </w:tcPr>
          <w:p w:rsidR="00461118" w:rsidRPr="00AA3A4B" w:rsidRDefault="00461118" w:rsidP="00466DAF">
            <w:pPr>
              <w:numPr>
                <w:ilvl w:val="0"/>
                <w:numId w:val="33"/>
              </w:numPr>
              <w:spacing w:before="40" w:after="40"/>
              <w:ind w:right="-57"/>
              <w:jc w:val="center"/>
              <w:rPr>
                <w:color w:val="000000"/>
              </w:rPr>
            </w:pPr>
          </w:p>
        </w:tc>
        <w:tc>
          <w:tcPr>
            <w:tcW w:w="1806" w:type="dxa"/>
            <w:shd w:val="clear" w:color="auto" w:fill="auto"/>
            <w:noWrap/>
            <w:vAlign w:val="center"/>
          </w:tcPr>
          <w:p w:rsidR="00461118" w:rsidRPr="002D1281" w:rsidRDefault="00461118" w:rsidP="00466DAF">
            <w:pPr>
              <w:spacing w:before="40" w:after="40"/>
              <w:jc w:val="center"/>
              <w:rPr>
                <w:color w:val="000000"/>
              </w:rPr>
            </w:pPr>
            <w:r w:rsidRPr="002D1281">
              <w:rPr>
                <w:color w:val="000000"/>
              </w:rPr>
              <w:t>PP2300602850</w:t>
            </w:r>
          </w:p>
        </w:tc>
        <w:tc>
          <w:tcPr>
            <w:tcW w:w="5529" w:type="dxa"/>
            <w:shd w:val="clear" w:color="auto" w:fill="auto"/>
            <w:noWrap/>
            <w:vAlign w:val="bottom"/>
          </w:tcPr>
          <w:p w:rsidR="00461118" w:rsidRPr="002D1281" w:rsidRDefault="00461118" w:rsidP="00466DAF">
            <w:pPr>
              <w:spacing w:before="40" w:after="40"/>
              <w:rPr>
                <w:color w:val="000000"/>
              </w:rPr>
            </w:pPr>
            <w:r w:rsidRPr="002D1281">
              <w:rPr>
                <w:color w:val="000000"/>
              </w:rPr>
              <w:t>Cọc truyền dịch</w:t>
            </w:r>
          </w:p>
        </w:tc>
        <w:tc>
          <w:tcPr>
            <w:tcW w:w="1657" w:type="dxa"/>
            <w:shd w:val="clear" w:color="auto" w:fill="auto"/>
            <w:vAlign w:val="center"/>
          </w:tcPr>
          <w:p w:rsidR="00461118" w:rsidRPr="002D1281" w:rsidRDefault="00461118" w:rsidP="00466DAF">
            <w:pPr>
              <w:spacing w:before="40" w:after="40"/>
              <w:jc w:val="right"/>
              <w:rPr>
                <w:bCs/>
                <w:color w:val="000000"/>
              </w:rPr>
            </w:pPr>
            <w:r w:rsidRPr="002D1281">
              <w:rPr>
                <w:bCs/>
                <w:color w:val="000000"/>
              </w:rPr>
              <w:t>1.500.000</w:t>
            </w:r>
          </w:p>
        </w:tc>
      </w:tr>
    </w:tbl>
    <w:p w:rsidR="005F4AEE" w:rsidRPr="00AA3A4B" w:rsidRDefault="005F4AEE" w:rsidP="002232EC">
      <w:pPr>
        <w:pStyle w:val="Title"/>
        <w:keepNext/>
        <w:keepLines/>
        <w:tabs>
          <w:tab w:val="left" w:pos="374"/>
          <w:tab w:val="center" w:pos="6930"/>
        </w:tabs>
        <w:rPr>
          <w:b w:val="0"/>
          <w:bCs w:val="0"/>
          <w:i/>
          <w:iCs/>
          <w:sz w:val="26"/>
          <w:szCs w:val="26"/>
        </w:rPr>
      </w:pPr>
    </w:p>
    <w:sectPr w:rsidR="005F4AEE" w:rsidRPr="00AA3A4B" w:rsidSect="00AA3A4B">
      <w:pgSz w:w="11907" w:h="16840" w:code="9"/>
      <w:pgMar w:top="1134" w:right="851" w:bottom="1134" w:left="1418" w:header="561" w:footer="54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09B" w:rsidRDefault="0014209B">
      <w:r>
        <w:separator/>
      </w:r>
    </w:p>
  </w:endnote>
  <w:endnote w:type="continuationSeparator" w:id="0">
    <w:p w:rsidR="0014209B" w:rsidRDefault="0014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Times New Roman"/>
    <w:panose1 w:val="00000000000000000000"/>
    <w:charset w:val="00"/>
    <w:family w:val="auto"/>
    <w:pitch w:val="variable"/>
    <w:sig w:usb0="00000005"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nTime">
    <w:altName w:val="Times New Roman"/>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VnTimeH">
    <w:altName w:val="Courier New"/>
    <w:panose1 w:val="020B7200000000000000"/>
    <w:charset w:val="00"/>
    <w:family w:val="swiss"/>
    <w:pitch w:val="variable"/>
    <w:sig w:usb0="00000007" w:usb1="00000000" w:usb2="00000000" w:usb3="00000000" w:csb0="00000013"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4EF" w:rsidRDefault="009214EF" w:rsidP="006F2B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214EF" w:rsidRDefault="009214EF" w:rsidP="001728F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4EF" w:rsidRDefault="009214EF" w:rsidP="006F2B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71AAF">
      <w:rPr>
        <w:rStyle w:val="PageNumber"/>
        <w:noProof/>
      </w:rPr>
      <w:t>3</w:t>
    </w:r>
    <w:r>
      <w:rPr>
        <w:rStyle w:val="PageNumber"/>
      </w:rPr>
      <w:fldChar w:fldCharType="end"/>
    </w:r>
  </w:p>
  <w:p w:rsidR="009214EF" w:rsidRDefault="009214EF" w:rsidP="001728F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09B" w:rsidRDefault="0014209B">
      <w:r>
        <w:separator/>
      </w:r>
    </w:p>
  </w:footnote>
  <w:footnote w:type="continuationSeparator" w:id="0">
    <w:p w:rsidR="0014209B" w:rsidRDefault="0014209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D5D40"/>
    <w:multiLevelType w:val="hybridMultilevel"/>
    <w:tmpl w:val="31AC2428"/>
    <w:lvl w:ilvl="0" w:tplc="E0C2F13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304A9B"/>
    <w:multiLevelType w:val="hybridMultilevel"/>
    <w:tmpl w:val="D41A7376"/>
    <w:lvl w:ilvl="0" w:tplc="0F5C9290">
      <w:start w:val="1"/>
      <w:numFmt w:val="decimal"/>
      <w:lvlText w:val="%1"/>
      <w:lvlJc w:val="center"/>
      <w:pPr>
        <w:ind w:left="663" w:hanging="360"/>
      </w:pPr>
      <w:rPr>
        <w:rFonts w:ascii="Times New Roman" w:eastAsia="Times New Roman" w:hAnsi="Times New Roman" w:cs="Times New Roman" w:hint="default"/>
        <w:strike w:val="0"/>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3" w15:restartNumberingAfterBreak="0">
    <w:nsid w:val="02260F16"/>
    <w:multiLevelType w:val="singleLevel"/>
    <w:tmpl w:val="0B10E5DE"/>
    <w:lvl w:ilvl="0">
      <w:start w:val="2"/>
      <w:numFmt w:val="bullet"/>
      <w:lvlText w:val="-"/>
      <w:lvlJc w:val="left"/>
      <w:pPr>
        <w:tabs>
          <w:tab w:val="num" w:pos="1080"/>
        </w:tabs>
        <w:ind w:left="1080" w:hanging="360"/>
      </w:pPr>
      <w:rPr>
        <w:rFonts w:ascii="Times New Roman" w:hAnsi="Times New Roman" w:cs="Times New Roman" w:hint="default"/>
      </w:rPr>
    </w:lvl>
  </w:abstractNum>
  <w:abstractNum w:abstractNumId="4" w15:restartNumberingAfterBreak="0">
    <w:nsid w:val="0532777A"/>
    <w:multiLevelType w:val="hybridMultilevel"/>
    <w:tmpl w:val="C714E002"/>
    <w:lvl w:ilvl="0" w:tplc="FFFFFFFF">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0B2D7F78"/>
    <w:multiLevelType w:val="singleLevel"/>
    <w:tmpl w:val="FF2A7F5A"/>
    <w:lvl w:ilvl="0">
      <w:start w:val="1"/>
      <w:numFmt w:val="decimal"/>
      <w:lvlText w:val="%1."/>
      <w:lvlJc w:val="left"/>
      <w:pPr>
        <w:tabs>
          <w:tab w:val="num" w:pos="1080"/>
        </w:tabs>
        <w:ind w:left="1080" w:hanging="360"/>
      </w:pPr>
      <w:rPr>
        <w:rFonts w:hint="default"/>
      </w:rPr>
    </w:lvl>
  </w:abstractNum>
  <w:abstractNum w:abstractNumId="6" w15:restartNumberingAfterBreak="0">
    <w:nsid w:val="0F0A2F70"/>
    <w:multiLevelType w:val="hybridMultilevel"/>
    <w:tmpl w:val="65D65A48"/>
    <w:lvl w:ilvl="0" w:tplc="FB0C947A">
      <w:numFmt w:val="bullet"/>
      <w:lvlText w:val="-"/>
      <w:lvlJc w:val="left"/>
      <w:pPr>
        <w:tabs>
          <w:tab w:val="num" w:pos="990"/>
        </w:tabs>
        <w:ind w:left="990" w:hanging="360"/>
      </w:pPr>
      <w:rPr>
        <w:rFonts w:ascii="Times New Roman" w:eastAsia="Times New Roman" w:hAnsi="Times New Roman" w:cs="Times New Roman"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7" w15:restartNumberingAfterBreak="0">
    <w:nsid w:val="12447183"/>
    <w:multiLevelType w:val="hybridMultilevel"/>
    <w:tmpl w:val="724C6016"/>
    <w:lvl w:ilvl="0" w:tplc="04090005">
      <w:start w:val="1"/>
      <w:numFmt w:val="bullet"/>
      <w:lvlText w:val=""/>
      <w:lvlJc w:val="left"/>
      <w:pPr>
        <w:tabs>
          <w:tab w:val="num" w:pos="1146"/>
        </w:tabs>
        <w:ind w:left="1146" w:hanging="360"/>
      </w:pPr>
      <w:rPr>
        <w:rFonts w:ascii="Wingdings" w:hAnsi="Wingdings" w:cs="Wingdings" w:hint="default"/>
      </w:rPr>
    </w:lvl>
    <w:lvl w:ilvl="1" w:tplc="AEFC6676">
      <w:numFmt w:val="bullet"/>
      <w:lvlText w:val="-"/>
      <w:lvlJc w:val="left"/>
      <w:pPr>
        <w:tabs>
          <w:tab w:val="num" w:pos="1866"/>
        </w:tabs>
        <w:ind w:left="1866" w:hanging="360"/>
      </w:pPr>
      <w:rPr>
        <w:rFonts w:ascii="Times New Roman" w:eastAsia="Times New Roman" w:hAnsi="Times New Roman" w:hint="default"/>
      </w:rPr>
    </w:lvl>
    <w:lvl w:ilvl="2" w:tplc="04090005">
      <w:start w:val="1"/>
      <w:numFmt w:val="bullet"/>
      <w:lvlText w:val=""/>
      <w:lvlJc w:val="left"/>
      <w:pPr>
        <w:tabs>
          <w:tab w:val="num" w:pos="2586"/>
        </w:tabs>
        <w:ind w:left="2586" w:hanging="360"/>
      </w:pPr>
      <w:rPr>
        <w:rFonts w:ascii="Wingdings" w:hAnsi="Wingdings" w:cs="Wingdings" w:hint="default"/>
      </w:rPr>
    </w:lvl>
    <w:lvl w:ilvl="3" w:tplc="04090001">
      <w:start w:val="1"/>
      <w:numFmt w:val="bullet"/>
      <w:lvlText w:val=""/>
      <w:lvlJc w:val="left"/>
      <w:pPr>
        <w:tabs>
          <w:tab w:val="num" w:pos="3306"/>
        </w:tabs>
        <w:ind w:left="3306" w:hanging="360"/>
      </w:pPr>
      <w:rPr>
        <w:rFonts w:ascii="Symbol" w:hAnsi="Symbol" w:cs="Symbol" w:hint="default"/>
      </w:rPr>
    </w:lvl>
    <w:lvl w:ilvl="4" w:tplc="04090003">
      <w:start w:val="1"/>
      <w:numFmt w:val="bullet"/>
      <w:lvlText w:val="o"/>
      <w:lvlJc w:val="left"/>
      <w:pPr>
        <w:tabs>
          <w:tab w:val="num" w:pos="4026"/>
        </w:tabs>
        <w:ind w:left="4026" w:hanging="360"/>
      </w:pPr>
      <w:rPr>
        <w:rFonts w:ascii="Courier New" w:hAnsi="Courier New" w:cs="Courier New" w:hint="default"/>
      </w:rPr>
    </w:lvl>
    <w:lvl w:ilvl="5" w:tplc="04090005">
      <w:start w:val="1"/>
      <w:numFmt w:val="bullet"/>
      <w:lvlText w:val=""/>
      <w:lvlJc w:val="left"/>
      <w:pPr>
        <w:tabs>
          <w:tab w:val="num" w:pos="4746"/>
        </w:tabs>
        <w:ind w:left="4746" w:hanging="360"/>
      </w:pPr>
      <w:rPr>
        <w:rFonts w:ascii="Wingdings" w:hAnsi="Wingdings" w:cs="Wingdings" w:hint="default"/>
      </w:rPr>
    </w:lvl>
    <w:lvl w:ilvl="6" w:tplc="04090001">
      <w:start w:val="1"/>
      <w:numFmt w:val="bullet"/>
      <w:lvlText w:val=""/>
      <w:lvlJc w:val="left"/>
      <w:pPr>
        <w:tabs>
          <w:tab w:val="num" w:pos="5466"/>
        </w:tabs>
        <w:ind w:left="5466" w:hanging="360"/>
      </w:pPr>
      <w:rPr>
        <w:rFonts w:ascii="Symbol" w:hAnsi="Symbol" w:cs="Symbol" w:hint="default"/>
      </w:rPr>
    </w:lvl>
    <w:lvl w:ilvl="7" w:tplc="04090003">
      <w:start w:val="1"/>
      <w:numFmt w:val="bullet"/>
      <w:lvlText w:val="o"/>
      <w:lvlJc w:val="left"/>
      <w:pPr>
        <w:tabs>
          <w:tab w:val="num" w:pos="6186"/>
        </w:tabs>
        <w:ind w:left="6186" w:hanging="360"/>
      </w:pPr>
      <w:rPr>
        <w:rFonts w:ascii="Courier New" w:hAnsi="Courier New" w:cs="Courier New" w:hint="default"/>
      </w:rPr>
    </w:lvl>
    <w:lvl w:ilvl="8" w:tplc="04090005">
      <w:start w:val="1"/>
      <w:numFmt w:val="bullet"/>
      <w:lvlText w:val=""/>
      <w:lvlJc w:val="left"/>
      <w:pPr>
        <w:tabs>
          <w:tab w:val="num" w:pos="6906"/>
        </w:tabs>
        <w:ind w:left="6906" w:hanging="360"/>
      </w:pPr>
      <w:rPr>
        <w:rFonts w:ascii="Wingdings" w:hAnsi="Wingdings" w:cs="Wingdings" w:hint="default"/>
      </w:rPr>
    </w:lvl>
  </w:abstractNum>
  <w:abstractNum w:abstractNumId="8" w15:restartNumberingAfterBreak="0">
    <w:nsid w:val="18DB384A"/>
    <w:multiLevelType w:val="hybridMultilevel"/>
    <w:tmpl w:val="C826F374"/>
    <w:lvl w:ilvl="0" w:tplc="FE7A3202">
      <w:start w:val="1"/>
      <w:numFmt w:val="decimal"/>
      <w:lvlText w:val="%1."/>
      <w:lvlJc w:val="left"/>
      <w:pPr>
        <w:ind w:left="1150" w:hanging="360"/>
      </w:pPr>
      <w:rPr>
        <w:rFonts w:hint="default"/>
        <w:b w:val="0"/>
        <w:u w:val="none"/>
      </w:rPr>
    </w:lvl>
    <w:lvl w:ilvl="1" w:tplc="042A0019" w:tentative="1">
      <w:start w:val="1"/>
      <w:numFmt w:val="lowerLetter"/>
      <w:lvlText w:val="%2."/>
      <w:lvlJc w:val="left"/>
      <w:pPr>
        <w:ind w:left="1870" w:hanging="360"/>
      </w:pPr>
    </w:lvl>
    <w:lvl w:ilvl="2" w:tplc="042A001B" w:tentative="1">
      <w:start w:val="1"/>
      <w:numFmt w:val="lowerRoman"/>
      <w:lvlText w:val="%3."/>
      <w:lvlJc w:val="right"/>
      <w:pPr>
        <w:ind w:left="2590" w:hanging="180"/>
      </w:pPr>
    </w:lvl>
    <w:lvl w:ilvl="3" w:tplc="042A000F" w:tentative="1">
      <w:start w:val="1"/>
      <w:numFmt w:val="decimal"/>
      <w:lvlText w:val="%4."/>
      <w:lvlJc w:val="left"/>
      <w:pPr>
        <w:ind w:left="3310" w:hanging="360"/>
      </w:pPr>
    </w:lvl>
    <w:lvl w:ilvl="4" w:tplc="042A0019" w:tentative="1">
      <w:start w:val="1"/>
      <w:numFmt w:val="lowerLetter"/>
      <w:lvlText w:val="%5."/>
      <w:lvlJc w:val="left"/>
      <w:pPr>
        <w:ind w:left="4030" w:hanging="360"/>
      </w:pPr>
    </w:lvl>
    <w:lvl w:ilvl="5" w:tplc="042A001B" w:tentative="1">
      <w:start w:val="1"/>
      <w:numFmt w:val="lowerRoman"/>
      <w:lvlText w:val="%6."/>
      <w:lvlJc w:val="right"/>
      <w:pPr>
        <w:ind w:left="4750" w:hanging="180"/>
      </w:pPr>
    </w:lvl>
    <w:lvl w:ilvl="6" w:tplc="042A000F" w:tentative="1">
      <w:start w:val="1"/>
      <w:numFmt w:val="decimal"/>
      <w:lvlText w:val="%7."/>
      <w:lvlJc w:val="left"/>
      <w:pPr>
        <w:ind w:left="5470" w:hanging="360"/>
      </w:pPr>
    </w:lvl>
    <w:lvl w:ilvl="7" w:tplc="042A0019" w:tentative="1">
      <w:start w:val="1"/>
      <w:numFmt w:val="lowerLetter"/>
      <w:lvlText w:val="%8."/>
      <w:lvlJc w:val="left"/>
      <w:pPr>
        <w:ind w:left="6190" w:hanging="360"/>
      </w:pPr>
    </w:lvl>
    <w:lvl w:ilvl="8" w:tplc="042A001B" w:tentative="1">
      <w:start w:val="1"/>
      <w:numFmt w:val="lowerRoman"/>
      <w:lvlText w:val="%9."/>
      <w:lvlJc w:val="right"/>
      <w:pPr>
        <w:ind w:left="6910" w:hanging="180"/>
      </w:pPr>
    </w:lvl>
  </w:abstractNum>
  <w:abstractNum w:abstractNumId="9" w15:restartNumberingAfterBreak="0">
    <w:nsid w:val="1CC035C8"/>
    <w:multiLevelType w:val="hybridMultilevel"/>
    <w:tmpl w:val="D9B8FCA0"/>
    <w:lvl w:ilvl="0" w:tplc="8ED40430">
      <w:start w:val="1"/>
      <w:numFmt w:val="bullet"/>
      <w:lvlText w:val="-"/>
      <w:lvlJc w:val="left"/>
      <w:pPr>
        <w:ind w:left="720" w:hanging="360"/>
      </w:pPr>
      <w:rPr>
        <w:rFonts w:ascii="Times New Roman"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1E3E774A"/>
    <w:multiLevelType w:val="hybridMultilevel"/>
    <w:tmpl w:val="6B343E56"/>
    <w:lvl w:ilvl="0" w:tplc="1C26518A">
      <w:start w:val="1"/>
      <w:numFmt w:val="bullet"/>
      <w:lvlText w:val="ـ"/>
      <w:lvlJc w:val="left"/>
      <w:pPr>
        <w:tabs>
          <w:tab w:val="num" w:pos="5220"/>
        </w:tabs>
        <w:ind w:left="5220" w:hanging="360"/>
      </w:pPr>
      <w:rPr>
        <w:rFonts w:ascii="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4C300C2"/>
    <w:multiLevelType w:val="hybridMultilevel"/>
    <w:tmpl w:val="86E2ED98"/>
    <w:lvl w:ilvl="0" w:tplc="6B20448A">
      <w:start w:val="1"/>
      <w:numFmt w:val="bullet"/>
      <w:lvlText w:val="+"/>
      <w:lvlJc w:val="left"/>
      <w:pPr>
        <w:ind w:left="810" w:hanging="360"/>
      </w:pPr>
      <w:rPr>
        <w:rFonts w:ascii="VNI-Times" w:hAnsi="VNI-Time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26B478AF"/>
    <w:multiLevelType w:val="multilevel"/>
    <w:tmpl w:val="39A4AE58"/>
    <w:lvl w:ilvl="0">
      <w:start w:val="1"/>
      <w:numFmt w:val="bullet"/>
      <w:lvlText w:val="+"/>
      <w:lvlJc w:val="left"/>
      <w:pPr>
        <w:tabs>
          <w:tab w:val="num" w:pos="567"/>
        </w:tabs>
        <w:ind w:left="567" w:hanging="283"/>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6A2989"/>
    <w:multiLevelType w:val="hybridMultilevel"/>
    <w:tmpl w:val="CF988ACC"/>
    <w:lvl w:ilvl="0" w:tplc="4682352E">
      <w:start w:val="1"/>
      <w:numFmt w:val="bullet"/>
      <w:lvlText w:val="-"/>
      <w:lvlJc w:val="left"/>
      <w:pPr>
        <w:ind w:left="54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35397A15"/>
    <w:multiLevelType w:val="hybridMultilevel"/>
    <w:tmpl w:val="D41A7376"/>
    <w:lvl w:ilvl="0" w:tplc="0F5C9290">
      <w:start w:val="1"/>
      <w:numFmt w:val="decimal"/>
      <w:lvlText w:val="%1"/>
      <w:lvlJc w:val="center"/>
      <w:pPr>
        <w:ind w:left="663" w:hanging="360"/>
      </w:pPr>
      <w:rPr>
        <w:rFonts w:ascii="Times New Roman" w:eastAsia="Times New Roman" w:hAnsi="Times New Roman" w:cs="Times New Roman" w:hint="default"/>
        <w:strike w:val="0"/>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15" w15:restartNumberingAfterBreak="0">
    <w:nsid w:val="3810777D"/>
    <w:multiLevelType w:val="hybridMultilevel"/>
    <w:tmpl w:val="8AEA96C4"/>
    <w:lvl w:ilvl="0" w:tplc="6C3E1862">
      <w:start w:val="2"/>
      <w:numFmt w:val="bullet"/>
      <w:lvlText w:val="-"/>
      <w:lvlJc w:val="left"/>
      <w:pPr>
        <w:tabs>
          <w:tab w:val="num" w:pos="397"/>
        </w:tabs>
        <w:ind w:left="397" w:hanging="28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C508A7"/>
    <w:multiLevelType w:val="hybridMultilevel"/>
    <w:tmpl w:val="1BFE3EEC"/>
    <w:lvl w:ilvl="0" w:tplc="7A78B3D2">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15:restartNumberingAfterBreak="0">
    <w:nsid w:val="3DA8213A"/>
    <w:multiLevelType w:val="hybridMultilevel"/>
    <w:tmpl w:val="D8E4394E"/>
    <w:lvl w:ilvl="0" w:tplc="50B0CACE">
      <w:start w:val="2"/>
      <w:numFmt w:val="bullet"/>
      <w:lvlText w:val="-"/>
      <w:lvlJc w:val="left"/>
      <w:pPr>
        <w:tabs>
          <w:tab w:val="num" w:pos="397"/>
        </w:tabs>
        <w:ind w:left="397" w:hanging="284"/>
      </w:pPr>
      <w:rPr>
        <w:rFonts w:ascii="Times New Roman" w:hAnsi="Times New Roman" w:cs="Times New Roman" w:hint="default"/>
      </w:rPr>
    </w:lvl>
    <w:lvl w:ilvl="1" w:tplc="878A51AE">
      <w:start w:val="1"/>
      <w:numFmt w:val="bullet"/>
      <w:lvlText w:val="+"/>
      <w:lvlJc w:val="left"/>
      <w:pPr>
        <w:tabs>
          <w:tab w:val="num" w:pos="567"/>
        </w:tabs>
        <w:ind w:left="567" w:hanging="283"/>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EA07E3"/>
    <w:multiLevelType w:val="hybridMultilevel"/>
    <w:tmpl w:val="618A8726"/>
    <w:lvl w:ilvl="0" w:tplc="3A009716">
      <w:start w:val="1"/>
      <w:numFmt w:val="bullet"/>
      <w:lvlText w:val="ـ"/>
      <w:lvlJc w:val="left"/>
      <w:pPr>
        <w:tabs>
          <w:tab w:val="num" w:pos="5220"/>
        </w:tabs>
        <w:ind w:left="5220" w:hanging="360"/>
      </w:pPr>
      <w:rPr>
        <w:rFonts w:ascii="Times New Roman" w:hAnsi="Times New Roman" w:cs="Times New Roman"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0235299"/>
    <w:multiLevelType w:val="singleLevel"/>
    <w:tmpl w:val="B7443D46"/>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43804BF1"/>
    <w:multiLevelType w:val="hybridMultilevel"/>
    <w:tmpl w:val="420AFDDA"/>
    <w:lvl w:ilvl="0" w:tplc="AB4878D0">
      <w:numFmt w:val="bullet"/>
      <w:lvlText w:val="-"/>
      <w:lvlJc w:val="left"/>
      <w:pPr>
        <w:tabs>
          <w:tab w:val="num" w:pos="587"/>
        </w:tabs>
        <w:ind w:left="587"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BE7BCC"/>
    <w:multiLevelType w:val="hybridMultilevel"/>
    <w:tmpl w:val="40764CF6"/>
    <w:lvl w:ilvl="0" w:tplc="7DFA65A2">
      <w:start w:val="1"/>
      <w:numFmt w:val="bullet"/>
      <w:lvlText w:val="-"/>
      <w:lvlJc w:val="left"/>
      <w:pPr>
        <w:tabs>
          <w:tab w:val="num" w:pos="454"/>
        </w:tabs>
        <w:ind w:left="454" w:hanging="28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6902CA"/>
    <w:multiLevelType w:val="hybridMultilevel"/>
    <w:tmpl w:val="613A4D82"/>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23" w15:restartNumberingAfterBreak="0">
    <w:nsid w:val="4A880A57"/>
    <w:multiLevelType w:val="hybridMultilevel"/>
    <w:tmpl w:val="C826F374"/>
    <w:lvl w:ilvl="0" w:tplc="FE7A3202">
      <w:start w:val="1"/>
      <w:numFmt w:val="decimal"/>
      <w:lvlText w:val="%1."/>
      <w:lvlJc w:val="left"/>
      <w:pPr>
        <w:ind w:left="1150" w:hanging="360"/>
      </w:pPr>
      <w:rPr>
        <w:rFonts w:hint="default"/>
        <w:b w:val="0"/>
        <w:u w:val="none"/>
      </w:rPr>
    </w:lvl>
    <w:lvl w:ilvl="1" w:tplc="042A0019" w:tentative="1">
      <w:start w:val="1"/>
      <w:numFmt w:val="lowerLetter"/>
      <w:lvlText w:val="%2."/>
      <w:lvlJc w:val="left"/>
      <w:pPr>
        <w:ind w:left="1870" w:hanging="360"/>
      </w:pPr>
    </w:lvl>
    <w:lvl w:ilvl="2" w:tplc="042A001B" w:tentative="1">
      <w:start w:val="1"/>
      <w:numFmt w:val="lowerRoman"/>
      <w:lvlText w:val="%3."/>
      <w:lvlJc w:val="right"/>
      <w:pPr>
        <w:ind w:left="2590" w:hanging="180"/>
      </w:pPr>
    </w:lvl>
    <w:lvl w:ilvl="3" w:tplc="042A000F" w:tentative="1">
      <w:start w:val="1"/>
      <w:numFmt w:val="decimal"/>
      <w:lvlText w:val="%4."/>
      <w:lvlJc w:val="left"/>
      <w:pPr>
        <w:ind w:left="3310" w:hanging="360"/>
      </w:pPr>
    </w:lvl>
    <w:lvl w:ilvl="4" w:tplc="042A0019" w:tentative="1">
      <w:start w:val="1"/>
      <w:numFmt w:val="lowerLetter"/>
      <w:lvlText w:val="%5."/>
      <w:lvlJc w:val="left"/>
      <w:pPr>
        <w:ind w:left="4030" w:hanging="360"/>
      </w:pPr>
    </w:lvl>
    <w:lvl w:ilvl="5" w:tplc="042A001B" w:tentative="1">
      <w:start w:val="1"/>
      <w:numFmt w:val="lowerRoman"/>
      <w:lvlText w:val="%6."/>
      <w:lvlJc w:val="right"/>
      <w:pPr>
        <w:ind w:left="4750" w:hanging="180"/>
      </w:pPr>
    </w:lvl>
    <w:lvl w:ilvl="6" w:tplc="042A000F" w:tentative="1">
      <w:start w:val="1"/>
      <w:numFmt w:val="decimal"/>
      <w:lvlText w:val="%7."/>
      <w:lvlJc w:val="left"/>
      <w:pPr>
        <w:ind w:left="5470" w:hanging="360"/>
      </w:pPr>
    </w:lvl>
    <w:lvl w:ilvl="7" w:tplc="042A0019" w:tentative="1">
      <w:start w:val="1"/>
      <w:numFmt w:val="lowerLetter"/>
      <w:lvlText w:val="%8."/>
      <w:lvlJc w:val="left"/>
      <w:pPr>
        <w:ind w:left="6190" w:hanging="360"/>
      </w:pPr>
    </w:lvl>
    <w:lvl w:ilvl="8" w:tplc="042A001B" w:tentative="1">
      <w:start w:val="1"/>
      <w:numFmt w:val="lowerRoman"/>
      <w:lvlText w:val="%9."/>
      <w:lvlJc w:val="right"/>
      <w:pPr>
        <w:ind w:left="6910" w:hanging="180"/>
      </w:pPr>
    </w:lvl>
  </w:abstractNum>
  <w:abstractNum w:abstractNumId="24" w15:restartNumberingAfterBreak="0">
    <w:nsid w:val="4D2C66FD"/>
    <w:multiLevelType w:val="hybridMultilevel"/>
    <w:tmpl w:val="AF1C79EC"/>
    <w:lvl w:ilvl="0" w:tplc="17F8E16C">
      <w:start w:val="2"/>
      <w:numFmt w:val="decimal"/>
      <w:lvlText w:val="%1."/>
      <w:lvlJc w:val="left"/>
      <w:pPr>
        <w:tabs>
          <w:tab w:val="num" w:pos="704"/>
        </w:tabs>
        <w:ind w:left="704" w:hanging="360"/>
      </w:pPr>
      <w:rPr>
        <w:rFonts w:hint="default"/>
      </w:rPr>
    </w:lvl>
    <w:lvl w:ilvl="1" w:tplc="04090019">
      <w:start w:val="1"/>
      <w:numFmt w:val="lowerLetter"/>
      <w:lvlText w:val="%2."/>
      <w:lvlJc w:val="left"/>
      <w:pPr>
        <w:tabs>
          <w:tab w:val="num" w:pos="1424"/>
        </w:tabs>
        <w:ind w:left="1424" w:hanging="360"/>
      </w:pPr>
    </w:lvl>
    <w:lvl w:ilvl="2" w:tplc="0409001B">
      <w:start w:val="1"/>
      <w:numFmt w:val="lowerRoman"/>
      <w:lvlText w:val="%3."/>
      <w:lvlJc w:val="right"/>
      <w:pPr>
        <w:tabs>
          <w:tab w:val="num" w:pos="2144"/>
        </w:tabs>
        <w:ind w:left="2144" w:hanging="180"/>
      </w:pPr>
    </w:lvl>
    <w:lvl w:ilvl="3" w:tplc="0409000F">
      <w:start w:val="1"/>
      <w:numFmt w:val="decimal"/>
      <w:lvlText w:val="%4."/>
      <w:lvlJc w:val="left"/>
      <w:pPr>
        <w:tabs>
          <w:tab w:val="num" w:pos="2864"/>
        </w:tabs>
        <w:ind w:left="2864" w:hanging="360"/>
      </w:pPr>
    </w:lvl>
    <w:lvl w:ilvl="4" w:tplc="04090019">
      <w:start w:val="1"/>
      <w:numFmt w:val="lowerLetter"/>
      <w:lvlText w:val="%5."/>
      <w:lvlJc w:val="left"/>
      <w:pPr>
        <w:tabs>
          <w:tab w:val="num" w:pos="3584"/>
        </w:tabs>
        <w:ind w:left="3584" w:hanging="360"/>
      </w:pPr>
    </w:lvl>
    <w:lvl w:ilvl="5" w:tplc="0409001B">
      <w:start w:val="1"/>
      <w:numFmt w:val="lowerRoman"/>
      <w:lvlText w:val="%6."/>
      <w:lvlJc w:val="right"/>
      <w:pPr>
        <w:tabs>
          <w:tab w:val="num" w:pos="4304"/>
        </w:tabs>
        <w:ind w:left="4304" w:hanging="180"/>
      </w:pPr>
    </w:lvl>
    <w:lvl w:ilvl="6" w:tplc="0409000F">
      <w:start w:val="1"/>
      <w:numFmt w:val="decimal"/>
      <w:lvlText w:val="%7."/>
      <w:lvlJc w:val="left"/>
      <w:pPr>
        <w:tabs>
          <w:tab w:val="num" w:pos="5024"/>
        </w:tabs>
        <w:ind w:left="5024" w:hanging="360"/>
      </w:pPr>
    </w:lvl>
    <w:lvl w:ilvl="7" w:tplc="04090019">
      <w:start w:val="1"/>
      <w:numFmt w:val="lowerLetter"/>
      <w:lvlText w:val="%8."/>
      <w:lvlJc w:val="left"/>
      <w:pPr>
        <w:tabs>
          <w:tab w:val="num" w:pos="5744"/>
        </w:tabs>
        <w:ind w:left="5744" w:hanging="360"/>
      </w:pPr>
    </w:lvl>
    <w:lvl w:ilvl="8" w:tplc="0409001B">
      <w:start w:val="1"/>
      <w:numFmt w:val="lowerRoman"/>
      <w:lvlText w:val="%9."/>
      <w:lvlJc w:val="right"/>
      <w:pPr>
        <w:tabs>
          <w:tab w:val="num" w:pos="6464"/>
        </w:tabs>
        <w:ind w:left="6464" w:hanging="180"/>
      </w:pPr>
    </w:lvl>
  </w:abstractNum>
  <w:abstractNum w:abstractNumId="25" w15:restartNumberingAfterBreak="0">
    <w:nsid w:val="56E97634"/>
    <w:multiLevelType w:val="hybridMultilevel"/>
    <w:tmpl w:val="D15073E6"/>
    <w:lvl w:ilvl="0" w:tplc="878A51A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8B2303"/>
    <w:multiLevelType w:val="singleLevel"/>
    <w:tmpl w:val="B7443D46"/>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645568C1"/>
    <w:multiLevelType w:val="hybridMultilevel"/>
    <w:tmpl w:val="899482B4"/>
    <w:lvl w:ilvl="0" w:tplc="83B894D8">
      <w:numFmt w:val="bullet"/>
      <w:lvlText w:val="-"/>
      <w:lvlJc w:val="left"/>
      <w:pPr>
        <w:tabs>
          <w:tab w:val="num" w:pos="990"/>
        </w:tabs>
        <w:ind w:left="990" w:hanging="360"/>
      </w:pPr>
      <w:rPr>
        <w:rFonts w:ascii="Times New Roman" w:eastAsia="Times New Roman" w:hAnsi="Times New Roman" w:cs="Times New Roman"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28" w15:restartNumberingAfterBreak="0">
    <w:nsid w:val="677A79DF"/>
    <w:multiLevelType w:val="hybridMultilevel"/>
    <w:tmpl w:val="4070528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282957"/>
    <w:multiLevelType w:val="hybridMultilevel"/>
    <w:tmpl w:val="643E2542"/>
    <w:lvl w:ilvl="0" w:tplc="E98067D2">
      <w:numFmt w:val="bullet"/>
      <w:lvlText w:val="-"/>
      <w:lvlJc w:val="left"/>
      <w:pPr>
        <w:tabs>
          <w:tab w:val="num" w:pos="1635"/>
        </w:tabs>
        <w:ind w:left="1635" w:hanging="91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68340AF"/>
    <w:multiLevelType w:val="hybridMultilevel"/>
    <w:tmpl w:val="180E4E20"/>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798416AD"/>
    <w:multiLevelType w:val="multilevel"/>
    <w:tmpl w:val="EC04DA3C"/>
    <w:lvl w:ilvl="0">
      <w:start w:val="1"/>
      <w:numFmt w:val="bullet"/>
      <w:lvlText w:val="ـ"/>
      <w:lvlJc w:val="left"/>
      <w:pPr>
        <w:tabs>
          <w:tab w:val="num" w:pos="5220"/>
        </w:tabs>
        <w:ind w:left="5220" w:hanging="360"/>
      </w:pPr>
      <w:rPr>
        <w:rFonts w:ascii="Times New Roman" w:hAnsi="Times New Roman" w:cs="Times New Roman" w:hint="default"/>
      </w:rPr>
    </w:lvl>
    <w:lvl w:ilvl="1">
      <w:start w:val="1"/>
      <w:numFmt w:val="bullet"/>
      <w:lvlText w:val="ـ"/>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880"/>
        </w:tabs>
        <w:ind w:left="2880" w:hanging="360"/>
      </w:pPr>
      <w:rPr>
        <w:rFonts w:ascii="Symbol" w:hAnsi="Symbol" w:hint="default"/>
      </w:rPr>
    </w:lvl>
    <w:lvl w:ilvl="3">
      <w:start w:val="1"/>
      <w:numFmt w:val="bullet"/>
      <w:lvlText w:val="-"/>
      <w:lvlJc w:val="left"/>
      <w:pPr>
        <w:tabs>
          <w:tab w:val="num" w:pos="4605"/>
        </w:tabs>
        <w:ind w:left="4605" w:hanging="1365"/>
      </w:pPr>
      <w:rPr>
        <w:rFonts w:ascii="Times New Roman" w:eastAsia="Times New Roman" w:hAnsi="Times New Roman" w:cs="Times New Roman"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7D8100E5"/>
    <w:multiLevelType w:val="hybridMultilevel"/>
    <w:tmpl w:val="52480F92"/>
    <w:lvl w:ilvl="0" w:tplc="A4DAAC30">
      <w:start w:val="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4"/>
  </w:num>
  <w:num w:numId="3">
    <w:abstractNumId w:val="27"/>
  </w:num>
  <w:num w:numId="4">
    <w:abstractNumId w:val="28"/>
  </w:num>
  <w:num w:numId="5">
    <w:abstractNumId w:val="6"/>
  </w:num>
  <w:num w:numId="6">
    <w:abstractNumId w:val="3"/>
  </w:num>
  <w:num w:numId="7">
    <w:abstractNumId w:val="30"/>
  </w:num>
  <w:num w:numId="8">
    <w:abstractNumId w:val="20"/>
  </w:num>
  <w:num w:numId="9">
    <w:abstractNumId w:val="26"/>
  </w:num>
  <w:num w:numId="10">
    <w:abstractNumId w:val="19"/>
  </w:num>
  <w:num w:numId="11">
    <w:abstractNumId w:val="21"/>
  </w:num>
  <w:num w:numId="12">
    <w:abstractNumId w:val="0"/>
    <w:lvlOverride w:ilvl="0">
      <w:lvl w:ilvl="0">
        <w:start w:val="1"/>
        <w:numFmt w:val="bullet"/>
        <w:lvlText w:val=""/>
        <w:legacy w:legacy="1" w:legacySpace="0" w:legacyIndent="360"/>
        <w:lvlJc w:val="left"/>
        <w:pPr>
          <w:ind w:left="1800" w:hanging="360"/>
        </w:pPr>
        <w:rPr>
          <w:rFonts w:ascii="Symbol" w:hAnsi="Symbol" w:cs="Symbol" w:hint="default"/>
        </w:rPr>
      </w:lvl>
    </w:lvlOverride>
  </w:num>
  <w:num w:numId="13">
    <w:abstractNumId w:val="15"/>
  </w:num>
  <w:num w:numId="14">
    <w:abstractNumId w:val="17"/>
  </w:num>
  <w:num w:numId="15">
    <w:abstractNumId w:val="10"/>
  </w:num>
  <w:num w:numId="16">
    <w:abstractNumId w:val="29"/>
  </w:num>
  <w:num w:numId="17">
    <w:abstractNumId w:val="5"/>
  </w:num>
  <w:num w:numId="18">
    <w:abstractNumId w:val="12"/>
  </w:num>
  <w:num w:numId="19">
    <w:abstractNumId w:val="1"/>
  </w:num>
  <w:num w:numId="20">
    <w:abstractNumId w:val="18"/>
  </w:num>
  <w:num w:numId="21">
    <w:abstractNumId w:val="31"/>
  </w:num>
  <w:num w:numId="22">
    <w:abstractNumId w:val="11"/>
  </w:num>
  <w:num w:numId="23">
    <w:abstractNumId w:val="25"/>
  </w:num>
  <w:num w:numId="24">
    <w:abstractNumId w:val="22"/>
  </w:num>
  <w:num w:numId="25">
    <w:abstractNumId w:val="16"/>
  </w:num>
  <w:num w:numId="26">
    <w:abstractNumId w:val="23"/>
  </w:num>
  <w:num w:numId="27">
    <w:abstractNumId w:val="32"/>
  </w:num>
  <w:num w:numId="28">
    <w:abstractNumId w:val="9"/>
  </w:num>
  <w:num w:numId="29">
    <w:abstractNumId w:val="4"/>
  </w:num>
  <w:num w:numId="30">
    <w:abstractNumId w:val="8"/>
  </w:num>
  <w:num w:numId="31">
    <w:abstractNumId w:val="13"/>
  </w:num>
  <w:num w:numId="32">
    <w:abstractNumId w:val="2"/>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3AA8"/>
    <w:rsid w:val="00000B79"/>
    <w:rsid w:val="00002241"/>
    <w:rsid w:val="00003AA8"/>
    <w:rsid w:val="00004C8B"/>
    <w:rsid w:val="00006479"/>
    <w:rsid w:val="00007459"/>
    <w:rsid w:val="0002095C"/>
    <w:rsid w:val="00024476"/>
    <w:rsid w:val="00024CBC"/>
    <w:rsid w:val="00025624"/>
    <w:rsid w:val="00025F32"/>
    <w:rsid w:val="00027386"/>
    <w:rsid w:val="00040DD4"/>
    <w:rsid w:val="000427C8"/>
    <w:rsid w:val="00050B06"/>
    <w:rsid w:val="000555E6"/>
    <w:rsid w:val="000574E9"/>
    <w:rsid w:val="00070B47"/>
    <w:rsid w:val="00080D35"/>
    <w:rsid w:val="00082FE7"/>
    <w:rsid w:val="00094858"/>
    <w:rsid w:val="0009641F"/>
    <w:rsid w:val="000A2356"/>
    <w:rsid w:val="000A2AE5"/>
    <w:rsid w:val="000A6DCB"/>
    <w:rsid w:val="000A7AD4"/>
    <w:rsid w:val="000B215E"/>
    <w:rsid w:val="000B5898"/>
    <w:rsid w:val="000B6B42"/>
    <w:rsid w:val="000B7587"/>
    <w:rsid w:val="000C2224"/>
    <w:rsid w:val="000C657C"/>
    <w:rsid w:val="000C7FF3"/>
    <w:rsid w:val="000D0C75"/>
    <w:rsid w:val="000D5611"/>
    <w:rsid w:val="000E14A0"/>
    <w:rsid w:val="000E3F2E"/>
    <w:rsid w:val="000E70DA"/>
    <w:rsid w:val="000F2FD9"/>
    <w:rsid w:val="000F73F5"/>
    <w:rsid w:val="00100974"/>
    <w:rsid w:val="00102294"/>
    <w:rsid w:val="0011507C"/>
    <w:rsid w:val="0012232E"/>
    <w:rsid w:val="00124CD9"/>
    <w:rsid w:val="00135E49"/>
    <w:rsid w:val="001364C7"/>
    <w:rsid w:val="001369DC"/>
    <w:rsid w:val="0014209B"/>
    <w:rsid w:val="001457CF"/>
    <w:rsid w:val="00150909"/>
    <w:rsid w:val="001515E6"/>
    <w:rsid w:val="0016036C"/>
    <w:rsid w:val="00163CE9"/>
    <w:rsid w:val="001728F8"/>
    <w:rsid w:val="00172D91"/>
    <w:rsid w:val="00174A29"/>
    <w:rsid w:val="001750D0"/>
    <w:rsid w:val="001752FE"/>
    <w:rsid w:val="001775F7"/>
    <w:rsid w:val="001848A3"/>
    <w:rsid w:val="00193CB4"/>
    <w:rsid w:val="00194A31"/>
    <w:rsid w:val="00196380"/>
    <w:rsid w:val="001B3F7B"/>
    <w:rsid w:val="001C17AB"/>
    <w:rsid w:val="001C1C55"/>
    <w:rsid w:val="001C4892"/>
    <w:rsid w:val="001C734D"/>
    <w:rsid w:val="001D6A48"/>
    <w:rsid w:val="001E2ACA"/>
    <w:rsid w:val="001F1788"/>
    <w:rsid w:val="001F3AEE"/>
    <w:rsid w:val="002075E6"/>
    <w:rsid w:val="002100A8"/>
    <w:rsid w:val="00210B0D"/>
    <w:rsid w:val="00215A5C"/>
    <w:rsid w:val="002164EC"/>
    <w:rsid w:val="002232EC"/>
    <w:rsid w:val="00223BA8"/>
    <w:rsid w:val="00232B3B"/>
    <w:rsid w:val="00237335"/>
    <w:rsid w:val="00246A4D"/>
    <w:rsid w:val="00247510"/>
    <w:rsid w:val="00257324"/>
    <w:rsid w:val="00262FE0"/>
    <w:rsid w:val="002658B3"/>
    <w:rsid w:val="00277BF1"/>
    <w:rsid w:val="00282C58"/>
    <w:rsid w:val="002973B8"/>
    <w:rsid w:val="0029767F"/>
    <w:rsid w:val="002976F4"/>
    <w:rsid w:val="002A15A9"/>
    <w:rsid w:val="002A2E80"/>
    <w:rsid w:val="002B0DBA"/>
    <w:rsid w:val="002B2601"/>
    <w:rsid w:val="002B2A72"/>
    <w:rsid w:val="002B2F68"/>
    <w:rsid w:val="002B53D3"/>
    <w:rsid w:val="002D34B9"/>
    <w:rsid w:val="002D4BB7"/>
    <w:rsid w:val="002E58FA"/>
    <w:rsid w:val="00301B61"/>
    <w:rsid w:val="0030217B"/>
    <w:rsid w:val="00302B6F"/>
    <w:rsid w:val="003050F4"/>
    <w:rsid w:val="00306474"/>
    <w:rsid w:val="00310B03"/>
    <w:rsid w:val="00311FFE"/>
    <w:rsid w:val="00313B66"/>
    <w:rsid w:val="00320E47"/>
    <w:rsid w:val="0033410E"/>
    <w:rsid w:val="00335C22"/>
    <w:rsid w:val="00337E2F"/>
    <w:rsid w:val="0034163A"/>
    <w:rsid w:val="00346F11"/>
    <w:rsid w:val="00350BA3"/>
    <w:rsid w:val="00351401"/>
    <w:rsid w:val="00354911"/>
    <w:rsid w:val="00354C69"/>
    <w:rsid w:val="00356D4C"/>
    <w:rsid w:val="00357039"/>
    <w:rsid w:val="00360CD0"/>
    <w:rsid w:val="00361976"/>
    <w:rsid w:val="0036409F"/>
    <w:rsid w:val="00370835"/>
    <w:rsid w:val="003814C4"/>
    <w:rsid w:val="00385CFF"/>
    <w:rsid w:val="00385DEA"/>
    <w:rsid w:val="00387F6A"/>
    <w:rsid w:val="003940D3"/>
    <w:rsid w:val="00394D11"/>
    <w:rsid w:val="0039642A"/>
    <w:rsid w:val="00396AA0"/>
    <w:rsid w:val="003A0B97"/>
    <w:rsid w:val="003A3070"/>
    <w:rsid w:val="003A5256"/>
    <w:rsid w:val="003A7BF4"/>
    <w:rsid w:val="003B0E12"/>
    <w:rsid w:val="003B2351"/>
    <w:rsid w:val="003C3AA3"/>
    <w:rsid w:val="003C5B78"/>
    <w:rsid w:val="003D328E"/>
    <w:rsid w:val="003D3375"/>
    <w:rsid w:val="003E1E57"/>
    <w:rsid w:val="003E2636"/>
    <w:rsid w:val="003E31AF"/>
    <w:rsid w:val="003E650C"/>
    <w:rsid w:val="003E7168"/>
    <w:rsid w:val="003F1555"/>
    <w:rsid w:val="003F26A6"/>
    <w:rsid w:val="00400DE3"/>
    <w:rsid w:val="00402A35"/>
    <w:rsid w:val="00425519"/>
    <w:rsid w:val="004267D6"/>
    <w:rsid w:val="00426A4D"/>
    <w:rsid w:val="00430819"/>
    <w:rsid w:val="0043187E"/>
    <w:rsid w:val="00432F4B"/>
    <w:rsid w:val="00435AB0"/>
    <w:rsid w:val="00436123"/>
    <w:rsid w:val="004406A2"/>
    <w:rsid w:val="0044162A"/>
    <w:rsid w:val="00442100"/>
    <w:rsid w:val="00446205"/>
    <w:rsid w:val="00446681"/>
    <w:rsid w:val="00446988"/>
    <w:rsid w:val="00455B1B"/>
    <w:rsid w:val="00461118"/>
    <w:rsid w:val="00462CC4"/>
    <w:rsid w:val="00464E4A"/>
    <w:rsid w:val="00466ADE"/>
    <w:rsid w:val="00466DAF"/>
    <w:rsid w:val="00467B7C"/>
    <w:rsid w:val="00470FD9"/>
    <w:rsid w:val="00477C82"/>
    <w:rsid w:val="00480A98"/>
    <w:rsid w:val="00481825"/>
    <w:rsid w:val="00484708"/>
    <w:rsid w:val="0049571C"/>
    <w:rsid w:val="0049747D"/>
    <w:rsid w:val="004A2F64"/>
    <w:rsid w:val="004A6413"/>
    <w:rsid w:val="004A732D"/>
    <w:rsid w:val="004B2CA1"/>
    <w:rsid w:val="004B32FE"/>
    <w:rsid w:val="004C0582"/>
    <w:rsid w:val="004C433F"/>
    <w:rsid w:val="004C67A3"/>
    <w:rsid w:val="004D3852"/>
    <w:rsid w:val="004E2539"/>
    <w:rsid w:val="004E2EBA"/>
    <w:rsid w:val="004E4C35"/>
    <w:rsid w:val="004E6D20"/>
    <w:rsid w:val="004E7871"/>
    <w:rsid w:val="004F108E"/>
    <w:rsid w:val="00502515"/>
    <w:rsid w:val="005047A3"/>
    <w:rsid w:val="00505AD4"/>
    <w:rsid w:val="00511D65"/>
    <w:rsid w:val="005139E8"/>
    <w:rsid w:val="00516F48"/>
    <w:rsid w:val="005206E6"/>
    <w:rsid w:val="00520FEF"/>
    <w:rsid w:val="005228C0"/>
    <w:rsid w:val="0052539A"/>
    <w:rsid w:val="005300D3"/>
    <w:rsid w:val="00533133"/>
    <w:rsid w:val="0053530F"/>
    <w:rsid w:val="005360C3"/>
    <w:rsid w:val="00540325"/>
    <w:rsid w:val="0054068C"/>
    <w:rsid w:val="005443C5"/>
    <w:rsid w:val="005448A0"/>
    <w:rsid w:val="005450D6"/>
    <w:rsid w:val="00545C48"/>
    <w:rsid w:val="00546C30"/>
    <w:rsid w:val="00547539"/>
    <w:rsid w:val="00547D8F"/>
    <w:rsid w:val="00551E67"/>
    <w:rsid w:val="00561841"/>
    <w:rsid w:val="00564F96"/>
    <w:rsid w:val="00566BDB"/>
    <w:rsid w:val="00580F2F"/>
    <w:rsid w:val="00583020"/>
    <w:rsid w:val="00590AF9"/>
    <w:rsid w:val="0059327F"/>
    <w:rsid w:val="005B19F6"/>
    <w:rsid w:val="005B2189"/>
    <w:rsid w:val="005B4671"/>
    <w:rsid w:val="005B5A4F"/>
    <w:rsid w:val="005B5FE5"/>
    <w:rsid w:val="005B6D79"/>
    <w:rsid w:val="005B7EA0"/>
    <w:rsid w:val="005C15A4"/>
    <w:rsid w:val="005C6691"/>
    <w:rsid w:val="005E764E"/>
    <w:rsid w:val="005F296B"/>
    <w:rsid w:val="005F3070"/>
    <w:rsid w:val="005F4AEE"/>
    <w:rsid w:val="005F517C"/>
    <w:rsid w:val="00600074"/>
    <w:rsid w:val="0060016E"/>
    <w:rsid w:val="00600FA1"/>
    <w:rsid w:val="00604B01"/>
    <w:rsid w:val="00614186"/>
    <w:rsid w:val="00617998"/>
    <w:rsid w:val="00617AE2"/>
    <w:rsid w:val="006268A0"/>
    <w:rsid w:val="0063029A"/>
    <w:rsid w:val="00634558"/>
    <w:rsid w:val="00634D55"/>
    <w:rsid w:val="006422CB"/>
    <w:rsid w:val="0064373A"/>
    <w:rsid w:val="00652144"/>
    <w:rsid w:val="00654E4F"/>
    <w:rsid w:val="00655837"/>
    <w:rsid w:val="006566C3"/>
    <w:rsid w:val="00660475"/>
    <w:rsid w:val="0066356B"/>
    <w:rsid w:val="00671A6E"/>
    <w:rsid w:val="00671F6A"/>
    <w:rsid w:val="00680D2C"/>
    <w:rsid w:val="00683D19"/>
    <w:rsid w:val="00693E23"/>
    <w:rsid w:val="006941E1"/>
    <w:rsid w:val="00696501"/>
    <w:rsid w:val="006A0911"/>
    <w:rsid w:val="006A14BB"/>
    <w:rsid w:val="006B004B"/>
    <w:rsid w:val="006B0ADB"/>
    <w:rsid w:val="006B6067"/>
    <w:rsid w:val="006B7929"/>
    <w:rsid w:val="006C2F1D"/>
    <w:rsid w:val="006C3221"/>
    <w:rsid w:val="006D13A8"/>
    <w:rsid w:val="006D25CA"/>
    <w:rsid w:val="006D461F"/>
    <w:rsid w:val="006D51ED"/>
    <w:rsid w:val="006D57D7"/>
    <w:rsid w:val="006D585F"/>
    <w:rsid w:val="006D7CED"/>
    <w:rsid w:val="006F2B30"/>
    <w:rsid w:val="006F5D29"/>
    <w:rsid w:val="007022AB"/>
    <w:rsid w:val="00707B0D"/>
    <w:rsid w:val="00712CA3"/>
    <w:rsid w:val="0071467E"/>
    <w:rsid w:val="007167B3"/>
    <w:rsid w:val="00716E09"/>
    <w:rsid w:val="00723FAE"/>
    <w:rsid w:val="0072731B"/>
    <w:rsid w:val="00727658"/>
    <w:rsid w:val="00732603"/>
    <w:rsid w:val="007356BB"/>
    <w:rsid w:val="00742BE9"/>
    <w:rsid w:val="00750980"/>
    <w:rsid w:val="007617E1"/>
    <w:rsid w:val="007626AB"/>
    <w:rsid w:val="00763158"/>
    <w:rsid w:val="00765237"/>
    <w:rsid w:val="00767295"/>
    <w:rsid w:val="007723A7"/>
    <w:rsid w:val="007B0D0F"/>
    <w:rsid w:val="007B7056"/>
    <w:rsid w:val="007C2D96"/>
    <w:rsid w:val="007C4D29"/>
    <w:rsid w:val="007D0BFC"/>
    <w:rsid w:val="007E1427"/>
    <w:rsid w:val="007F2362"/>
    <w:rsid w:val="007F4CBD"/>
    <w:rsid w:val="00804430"/>
    <w:rsid w:val="008075E9"/>
    <w:rsid w:val="00816F60"/>
    <w:rsid w:val="00822621"/>
    <w:rsid w:val="0082637D"/>
    <w:rsid w:val="0083014D"/>
    <w:rsid w:val="00841FE5"/>
    <w:rsid w:val="0084273B"/>
    <w:rsid w:val="00842F8A"/>
    <w:rsid w:val="00857E81"/>
    <w:rsid w:val="008610A8"/>
    <w:rsid w:val="00861FD4"/>
    <w:rsid w:val="00862BF0"/>
    <w:rsid w:val="00864076"/>
    <w:rsid w:val="00865B62"/>
    <w:rsid w:val="008672F0"/>
    <w:rsid w:val="008678A9"/>
    <w:rsid w:val="008705E1"/>
    <w:rsid w:val="00870ECD"/>
    <w:rsid w:val="0087137E"/>
    <w:rsid w:val="008733AF"/>
    <w:rsid w:val="0087447D"/>
    <w:rsid w:val="00875141"/>
    <w:rsid w:val="00875A39"/>
    <w:rsid w:val="00884D94"/>
    <w:rsid w:val="00886253"/>
    <w:rsid w:val="00887954"/>
    <w:rsid w:val="00892840"/>
    <w:rsid w:val="00894F8F"/>
    <w:rsid w:val="0089624E"/>
    <w:rsid w:val="008970EE"/>
    <w:rsid w:val="008A20FA"/>
    <w:rsid w:val="008A3E9B"/>
    <w:rsid w:val="008A609B"/>
    <w:rsid w:val="008B063A"/>
    <w:rsid w:val="008B2FC4"/>
    <w:rsid w:val="008B46D6"/>
    <w:rsid w:val="008B51BF"/>
    <w:rsid w:val="008B68D1"/>
    <w:rsid w:val="008B6E95"/>
    <w:rsid w:val="008C2253"/>
    <w:rsid w:val="008C33BB"/>
    <w:rsid w:val="008D2539"/>
    <w:rsid w:val="008E0043"/>
    <w:rsid w:val="008E1382"/>
    <w:rsid w:val="008E1FA6"/>
    <w:rsid w:val="008E36A6"/>
    <w:rsid w:val="008E372A"/>
    <w:rsid w:val="008E6920"/>
    <w:rsid w:val="008F67FE"/>
    <w:rsid w:val="008F7AEE"/>
    <w:rsid w:val="00900764"/>
    <w:rsid w:val="009038FC"/>
    <w:rsid w:val="009053F4"/>
    <w:rsid w:val="0090672F"/>
    <w:rsid w:val="009076B0"/>
    <w:rsid w:val="0091086F"/>
    <w:rsid w:val="0091480B"/>
    <w:rsid w:val="00914F93"/>
    <w:rsid w:val="00920F0C"/>
    <w:rsid w:val="009214EF"/>
    <w:rsid w:val="00925058"/>
    <w:rsid w:val="00926473"/>
    <w:rsid w:val="00933E74"/>
    <w:rsid w:val="0093428C"/>
    <w:rsid w:val="00936523"/>
    <w:rsid w:val="009438C5"/>
    <w:rsid w:val="00951F10"/>
    <w:rsid w:val="009539AB"/>
    <w:rsid w:val="009543B6"/>
    <w:rsid w:val="00954F98"/>
    <w:rsid w:val="009556AE"/>
    <w:rsid w:val="00956CDE"/>
    <w:rsid w:val="00957381"/>
    <w:rsid w:val="009600AD"/>
    <w:rsid w:val="00960920"/>
    <w:rsid w:val="009609CA"/>
    <w:rsid w:val="00965022"/>
    <w:rsid w:val="009703F4"/>
    <w:rsid w:val="00972A87"/>
    <w:rsid w:val="00972EC5"/>
    <w:rsid w:val="00977505"/>
    <w:rsid w:val="00981D89"/>
    <w:rsid w:val="009900B7"/>
    <w:rsid w:val="009922A2"/>
    <w:rsid w:val="009A2344"/>
    <w:rsid w:val="009A4165"/>
    <w:rsid w:val="009A4645"/>
    <w:rsid w:val="009A5443"/>
    <w:rsid w:val="009B1D35"/>
    <w:rsid w:val="009C1D57"/>
    <w:rsid w:val="009C69EE"/>
    <w:rsid w:val="009D6941"/>
    <w:rsid w:val="009D6DBB"/>
    <w:rsid w:val="009E5128"/>
    <w:rsid w:val="009F17DD"/>
    <w:rsid w:val="009F20CC"/>
    <w:rsid w:val="00A00ED6"/>
    <w:rsid w:val="00A0799D"/>
    <w:rsid w:val="00A07CC0"/>
    <w:rsid w:val="00A103C0"/>
    <w:rsid w:val="00A14DD8"/>
    <w:rsid w:val="00A20841"/>
    <w:rsid w:val="00A22693"/>
    <w:rsid w:val="00A243C0"/>
    <w:rsid w:val="00A32FAB"/>
    <w:rsid w:val="00A347B2"/>
    <w:rsid w:val="00A407AC"/>
    <w:rsid w:val="00A4146D"/>
    <w:rsid w:val="00A505A9"/>
    <w:rsid w:val="00A506C3"/>
    <w:rsid w:val="00A51535"/>
    <w:rsid w:val="00A52872"/>
    <w:rsid w:val="00A53F9B"/>
    <w:rsid w:val="00A60F7B"/>
    <w:rsid w:val="00A700DD"/>
    <w:rsid w:val="00A71D56"/>
    <w:rsid w:val="00A73A43"/>
    <w:rsid w:val="00A811F4"/>
    <w:rsid w:val="00A819F3"/>
    <w:rsid w:val="00A82553"/>
    <w:rsid w:val="00A825CA"/>
    <w:rsid w:val="00A86229"/>
    <w:rsid w:val="00A904D8"/>
    <w:rsid w:val="00A9128D"/>
    <w:rsid w:val="00A96A70"/>
    <w:rsid w:val="00AA109D"/>
    <w:rsid w:val="00AA314A"/>
    <w:rsid w:val="00AA36E9"/>
    <w:rsid w:val="00AA3A4B"/>
    <w:rsid w:val="00AA5911"/>
    <w:rsid w:val="00AA6F10"/>
    <w:rsid w:val="00AB2CEA"/>
    <w:rsid w:val="00AB69D3"/>
    <w:rsid w:val="00AC527E"/>
    <w:rsid w:val="00AD3897"/>
    <w:rsid w:val="00AE3AF3"/>
    <w:rsid w:val="00AE41DA"/>
    <w:rsid w:val="00AE51A1"/>
    <w:rsid w:val="00AF5CAD"/>
    <w:rsid w:val="00B01452"/>
    <w:rsid w:val="00B036BE"/>
    <w:rsid w:val="00B044B6"/>
    <w:rsid w:val="00B13202"/>
    <w:rsid w:val="00B16647"/>
    <w:rsid w:val="00B17318"/>
    <w:rsid w:val="00B17E1D"/>
    <w:rsid w:val="00B23F60"/>
    <w:rsid w:val="00B240E5"/>
    <w:rsid w:val="00B2665B"/>
    <w:rsid w:val="00B33FC3"/>
    <w:rsid w:val="00B3577E"/>
    <w:rsid w:val="00B443AC"/>
    <w:rsid w:val="00B47BE5"/>
    <w:rsid w:val="00B90635"/>
    <w:rsid w:val="00B90933"/>
    <w:rsid w:val="00B96320"/>
    <w:rsid w:val="00BA63B6"/>
    <w:rsid w:val="00BB0CE6"/>
    <w:rsid w:val="00BB509D"/>
    <w:rsid w:val="00BC3249"/>
    <w:rsid w:val="00BD4344"/>
    <w:rsid w:val="00BD6122"/>
    <w:rsid w:val="00BD72FE"/>
    <w:rsid w:val="00BE10B4"/>
    <w:rsid w:val="00BE25EA"/>
    <w:rsid w:val="00BE346B"/>
    <w:rsid w:val="00BE6954"/>
    <w:rsid w:val="00BF3442"/>
    <w:rsid w:val="00BF3E77"/>
    <w:rsid w:val="00BF586C"/>
    <w:rsid w:val="00C0378F"/>
    <w:rsid w:val="00C06D13"/>
    <w:rsid w:val="00C112CE"/>
    <w:rsid w:val="00C113EF"/>
    <w:rsid w:val="00C11619"/>
    <w:rsid w:val="00C11A6A"/>
    <w:rsid w:val="00C122F7"/>
    <w:rsid w:val="00C127AF"/>
    <w:rsid w:val="00C16C44"/>
    <w:rsid w:val="00C27F16"/>
    <w:rsid w:val="00C3026D"/>
    <w:rsid w:val="00C42FF8"/>
    <w:rsid w:val="00C43062"/>
    <w:rsid w:val="00C43763"/>
    <w:rsid w:val="00C4379F"/>
    <w:rsid w:val="00C437B3"/>
    <w:rsid w:val="00C46D57"/>
    <w:rsid w:val="00C5607E"/>
    <w:rsid w:val="00C57D0B"/>
    <w:rsid w:val="00C613C9"/>
    <w:rsid w:val="00C64FDA"/>
    <w:rsid w:val="00C70AD7"/>
    <w:rsid w:val="00C71AAF"/>
    <w:rsid w:val="00C738EB"/>
    <w:rsid w:val="00C73C25"/>
    <w:rsid w:val="00C770CE"/>
    <w:rsid w:val="00C8013F"/>
    <w:rsid w:val="00C80E2C"/>
    <w:rsid w:val="00C8253B"/>
    <w:rsid w:val="00C83103"/>
    <w:rsid w:val="00C87735"/>
    <w:rsid w:val="00C87E08"/>
    <w:rsid w:val="00C916BD"/>
    <w:rsid w:val="00C93E7F"/>
    <w:rsid w:val="00CB25B4"/>
    <w:rsid w:val="00CC157F"/>
    <w:rsid w:val="00CC3A50"/>
    <w:rsid w:val="00CD3C0D"/>
    <w:rsid w:val="00CD3D1B"/>
    <w:rsid w:val="00CD7142"/>
    <w:rsid w:val="00CD773D"/>
    <w:rsid w:val="00CE1A7E"/>
    <w:rsid w:val="00CE2EEC"/>
    <w:rsid w:val="00CE4E75"/>
    <w:rsid w:val="00CE5A8F"/>
    <w:rsid w:val="00CF3991"/>
    <w:rsid w:val="00CF7DFB"/>
    <w:rsid w:val="00D01045"/>
    <w:rsid w:val="00D01104"/>
    <w:rsid w:val="00D01449"/>
    <w:rsid w:val="00D064FE"/>
    <w:rsid w:val="00D068AD"/>
    <w:rsid w:val="00D11B2F"/>
    <w:rsid w:val="00D13FD4"/>
    <w:rsid w:val="00D1674C"/>
    <w:rsid w:val="00D22EC7"/>
    <w:rsid w:val="00D35A08"/>
    <w:rsid w:val="00D41160"/>
    <w:rsid w:val="00D42423"/>
    <w:rsid w:val="00D52077"/>
    <w:rsid w:val="00D5758B"/>
    <w:rsid w:val="00D60B9C"/>
    <w:rsid w:val="00D673B6"/>
    <w:rsid w:val="00D712F3"/>
    <w:rsid w:val="00D71A54"/>
    <w:rsid w:val="00D72710"/>
    <w:rsid w:val="00D80A6B"/>
    <w:rsid w:val="00D80F99"/>
    <w:rsid w:val="00D812F1"/>
    <w:rsid w:val="00D83339"/>
    <w:rsid w:val="00D8508F"/>
    <w:rsid w:val="00D85186"/>
    <w:rsid w:val="00D9596A"/>
    <w:rsid w:val="00DA644D"/>
    <w:rsid w:val="00DB2F13"/>
    <w:rsid w:val="00DB4782"/>
    <w:rsid w:val="00DB50DA"/>
    <w:rsid w:val="00DC7B9A"/>
    <w:rsid w:val="00DD0BFF"/>
    <w:rsid w:val="00DD0F00"/>
    <w:rsid w:val="00DD3082"/>
    <w:rsid w:val="00DD34D9"/>
    <w:rsid w:val="00DE27EE"/>
    <w:rsid w:val="00DE49D1"/>
    <w:rsid w:val="00DE7A26"/>
    <w:rsid w:val="00DF4A5F"/>
    <w:rsid w:val="00DF7651"/>
    <w:rsid w:val="00DF7E0A"/>
    <w:rsid w:val="00E06AAD"/>
    <w:rsid w:val="00E13D32"/>
    <w:rsid w:val="00E215F8"/>
    <w:rsid w:val="00E317D0"/>
    <w:rsid w:val="00E345BB"/>
    <w:rsid w:val="00E35C9D"/>
    <w:rsid w:val="00E40D52"/>
    <w:rsid w:val="00E4179C"/>
    <w:rsid w:val="00E43C9B"/>
    <w:rsid w:val="00E455CE"/>
    <w:rsid w:val="00E478A7"/>
    <w:rsid w:val="00E544B0"/>
    <w:rsid w:val="00E544B2"/>
    <w:rsid w:val="00E54E0A"/>
    <w:rsid w:val="00E67D5A"/>
    <w:rsid w:val="00E84915"/>
    <w:rsid w:val="00E86058"/>
    <w:rsid w:val="00E92C7E"/>
    <w:rsid w:val="00EA1EFA"/>
    <w:rsid w:val="00EB2718"/>
    <w:rsid w:val="00EB2AC7"/>
    <w:rsid w:val="00EB4B27"/>
    <w:rsid w:val="00EB58D3"/>
    <w:rsid w:val="00EC2857"/>
    <w:rsid w:val="00ED721F"/>
    <w:rsid w:val="00ED7433"/>
    <w:rsid w:val="00ED7B65"/>
    <w:rsid w:val="00EE172A"/>
    <w:rsid w:val="00EE547A"/>
    <w:rsid w:val="00EE57EC"/>
    <w:rsid w:val="00EE5994"/>
    <w:rsid w:val="00EF340C"/>
    <w:rsid w:val="00EF4F0F"/>
    <w:rsid w:val="00F05B1F"/>
    <w:rsid w:val="00F0722D"/>
    <w:rsid w:val="00F127B5"/>
    <w:rsid w:val="00F12A99"/>
    <w:rsid w:val="00F1546E"/>
    <w:rsid w:val="00F15948"/>
    <w:rsid w:val="00F232D2"/>
    <w:rsid w:val="00F25C4C"/>
    <w:rsid w:val="00F30165"/>
    <w:rsid w:val="00F32678"/>
    <w:rsid w:val="00F364B2"/>
    <w:rsid w:val="00F3725E"/>
    <w:rsid w:val="00F379B1"/>
    <w:rsid w:val="00F4053D"/>
    <w:rsid w:val="00F6160E"/>
    <w:rsid w:val="00F64087"/>
    <w:rsid w:val="00F643A8"/>
    <w:rsid w:val="00F72AD5"/>
    <w:rsid w:val="00F740CF"/>
    <w:rsid w:val="00F75D90"/>
    <w:rsid w:val="00F7611B"/>
    <w:rsid w:val="00F83A4F"/>
    <w:rsid w:val="00FA40B1"/>
    <w:rsid w:val="00FA43ED"/>
    <w:rsid w:val="00FB4C10"/>
    <w:rsid w:val="00FC7453"/>
    <w:rsid w:val="00FD12A1"/>
    <w:rsid w:val="00FD7E3B"/>
    <w:rsid w:val="00FE3644"/>
    <w:rsid w:val="00FE3DA8"/>
    <w:rsid w:val="00FE4DBB"/>
    <w:rsid w:val="00FF2248"/>
    <w:rsid w:val="00FF4BDD"/>
    <w:rsid w:val="00FF6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6"/>
    <o:shapelayout v:ext="edit">
      <o:idmap v:ext="edit" data="1"/>
    </o:shapelayout>
  </w:shapeDefaults>
  <w:doNotEmbedSmartTags/>
  <w:decimalSymbol w:val="."/>
  <w:listSeparator w:val=","/>
  <w14:docId w14:val="4C54109E"/>
  <w15:docId w15:val="{C0437B90-120A-4D1F-A984-802B0116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A8F"/>
    <w:rPr>
      <w:sz w:val="26"/>
      <w:szCs w:val="26"/>
    </w:rPr>
  </w:style>
  <w:style w:type="paragraph" w:styleId="Heading1">
    <w:name w:val="heading 1"/>
    <w:aliases w:val="BVI,RepHead1"/>
    <w:basedOn w:val="Normal"/>
    <w:next w:val="Normal"/>
    <w:qFormat/>
    <w:pPr>
      <w:keepNext/>
      <w:tabs>
        <w:tab w:val="center" w:pos="2268"/>
        <w:tab w:val="center" w:pos="7371"/>
      </w:tabs>
      <w:jc w:val="both"/>
      <w:outlineLvl w:val="0"/>
    </w:pPr>
    <w:rPr>
      <w:b/>
      <w:bCs/>
    </w:rPr>
  </w:style>
  <w:style w:type="paragraph" w:styleId="Heading2">
    <w:name w:val="heading 2"/>
    <w:basedOn w:val="Normal"/>
    <w:next w:val="Normal"/>
    <w:qFormat/>
    <w:pPr>
      <w:keepNext/>
      <w:jc w:val="center"/>
      <w:outlineLvl w:val="1"/>
    </w:pPr>
    <w:rPr>
      <w:b/>
      <w:bCs/>
      <w:sz w:val="36"/>
      <w:szCs w:val="36"/>
    </w:rPr>
  </w:style>
  <w:style w:type="paragraph" w:styleId="Heading3">
    <w:name w:val="heading 3"/>
    <w:aliases w:val="dong chu sau dong so"/>
    <w:basedOn w:val="Normal"/>
    <w:next w:val="Normal"/>
    <w:qFormat/>
    <w:pPr>
      <w:keepNext/>
      <w:jc w:val="center"/>
      <w:outlineLvl w:val="2"/>
    </w:pPr>
    <w:rPr>
      <w:b/>
      <w:bCs/>
    </w:rPr>
  </w:style>
  <w:style w:type="paragraph" w:styleId="Heading4">
    <w:name w:val="heading 4"/>
    <w:basedOn w:val="Normal"/>
    <w:next w:val="Normal"/>
    <w:qFormat/>
    <w:pPr>
      <w:keepNext/>
      <w:tabs>
        <w:tab w:val="left" w:pos="317"/>
      </w:tabs>
      <w:ind w:left="317"/>
      <w:outlineLvl w:val="3"/>
    </w:pPr>
    <w:rPr>
      <w:b/>
      <w:bCs/>
    </w:rPr>
  </w:style>
  <w:style w:type="paragraph" w:styleId="Heading5">
    <w:name w:val="heading 5"/>
    <w:basedOn w:val="Normal"/>
    <w:next w:val="Normal"/>
    <w:qFormat/>
    <w:pPr>
      <w:keepNext/>
      <w:tabs>
        <w:tab w:val="left" w:pos="317"/>
      </w:tabs>
      <w:ind w:left="317"/>
      <w:jc w:val="center"/>
      <w:outlineLvl w:val="4"/>
    </w:pPr>
    <w:rPr>
      <w:b/>
      <w:bCs/>
    </w:rPr>
  </w:style>
  <w:style w:type="paragraph" w:styleId="Heading6">
    <w:name w:val="heading 6"/>
    <w:basedOn w:val="Normal"/>
    <w:next w:val="Normal"/>
    <w:qFormat/>
    <w:pPr>
      <w:keepNext/>
      <w:tabs>
        <w:tab w:val="left" w:pos="567"/>
        <w:tab w:val="center" w:pos="2268"/>
        <w:tab w:val="center" w:pos="7371"/>
      </w:tabs>
      <w:jc w:val="center"/>
      <w:outlineLvl w:val="5"/>
    </w:pPr>
    <w:rPr>
      <w:b/>
      <w:bCs/>
      <w:sz w:val="40"/>
      <w:szCs w:val="40"/>
    </w:rPr>
  </w:style>
  <w:style w:type="paragraph" w:styleId="Heading7">
    <w:name w:val="heading 7"/>
    <w:basedOn w:val="Normal"/>
    <w:next w:val="Normal"/>
    <w:qFormat/>
    <w:pPr>
      <w:keepNext/>
      <w:tabs>
        <w:tab w:val="left" w:pos="4395"/>
      </w:tabs>
      <w:spacing w:before="40" w:after="20"/>
      <w:ind w:firstLine="993"/>
      <w:jc w:val="both"/>
      <w:outlineLvl w:val="6"/>
    </w:pPr>
    <w:rPr>
      <w:b/>
      <w:bCs/>
    </w:rPr>
  </w:style>
  <w:style w:type="paragraph" w:styleId="Heading8">
    <w:name w:val="heading 8"/>
    <w:basedOn w:val="Normal"/>
    <w:next w:val="Normal"/>
    <w:qFormat/>
    <w:pPr>
      <w:keepNext/>
      <w:ind w:right="175"/>
      <w:jc w:val="right"/>
      <w:outlineLvl w:val="7"/>
    </w:pPr>
    <w:rPr>
      <w:i/>
      <w:iCs/>
    </w:rPr>
  </w:style>
  <w:style w:type="paragraph" w:styleId="Heading9">
    <w:name w:val="heading 9"/>
    <w:basedOn w:val="Normal"/>
    <w:next w:val="Normal"/>
    <w:qFormat/>
    <w:pPr>
      <w:keepNext/>
      <w:tabs>
        <w:tab w:val="left" w:pos="993"/>
        <w:tab w:val="left" w:pos="4395"/>
      </w:tabs>
      <w:spacing w:before="120" w:after="2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1418"/>
      </w:tabs>
      <w:jc w:val="both"/>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tabs>
        <w:tab w:val="left" w:pos="1418"/>
      </w:tabs>
      <w:jc w:val="center"/>
    </w:pPr>
    <w:rPr>
      <w:b/>
      <w:bCs/>
      <w:sz w:val="28"/>
      <w:szCs w:val="28"/>
    </w:rPr>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ind w:firstLine="720"/>
      <w:jc w:val="both"/>
    </w:pPr>
  </w:style>
  <w:style w:type="paragraph" w:styleId="BodyText2">
    <w:name w:val="Body Text 2"/>
    <w:basedOn w:val="Normal"/>
    <w:link w:val="BodyText2Char"/>
    <w:pPr>
      <w:jc w:val="both"/>
    </w:pPr>
    <w:rPr>
      <w:lang w:val="x-none" w:eastAsia="x-none"/>
    </w:rPr>
  </w:style>
  <w:style w:type="character" w:customStyle="1" w:styleId="BodyText2Char">
    <w:name w:val="Body Text 2 Char"/>
    <w:link w:val="BodyText2"/>
    <w:rsid w:val="004A2F64"/>
    <w:rPr>
      <w:sz w:val="24"/>
      <w:szCs w:val="24"/>
    </w:rPr>
  </w:style>
  <w:style w:type="table" w:styleId="TableGrid">
    <w:name w:val="Table Grid"/>
    <w:basedOn w:val="TableNormal"/>
    <w:rsid w:val="00D35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rsid w:val="007F2362"/>
    <w:pPr>
      <w:spacing w:after="160" w:line="240" w:lineRule="exact"/>
    </w:pPr>
    <w:rPr>
      <w:rFonts w:ascii="Tahoma" w:eastAsia="PMingLiU" w:hAnsi="Tahoma"/>
      <w:sz w:val="20"/>
      <w:szCs w:val="20"/>
    </w:rPr>
  </w:style>
  <w:style w:type="paragraph" w:customStyle="1" w:styleId="Char2">
    <w:name w:val="Char2"/>
    <w:basedOn w:val="Normal"/>
    <w:rsid w:val="003C5B78"/>
    <w:pPr>
      <w:spacing w:after="160" w:line="240" w:lineRule="exact"/>
    </w:pPr>
    <w:rPr>
      <w:rFonts w:ascii="Tahoma" w:eastAsia="PMingLiU" w:hAnsi="Tahoma"/>
      <w:sz w:val="20"/>
      <w:szCs w:val="20"/>
    </w:rPr>
  </w:style>
  <w:style w:type="paragraph" w:customStyle="1" w:styleId="CharCharCharChar">
    <w:name w:val="Char Char Char Char"/>
    <w:basedOn w:val="Normal"/>
    <w:rsid w:val="00511D65"/>
    <w:pPr>
      <w:spacing w:after="160" w:line="240" w:lineRule="exact"/>
    </w:pPr>
    <w:rPr>
      <w:rFonts w:ascii="Tahoma" w:eastAsia="PMingLiU" w:hAnsi="Tahoma"/>
      <w:sz w:val="20"/>
      <w:szCs w:val="20"/>
    </w:rPr>
  </w:style>
  <w:style w:type="paragraph" w:customStyle="1" w:styleId="Char3">
    <w:name w:val="Char3"/>
    <w:basedOn w:val="Normal"/>
    <w:rsid w:val="00215A5C"/>
    <w:pPr>
      <w:spacing w:after="160" w:line="240" w:lineRule="exact"/>
    </w:pPr>
    <w:rPr>
      <w:rFonts w:ascii="Tahoma" w:eastAsia="PMingLiU" w:hAnsi="Tahoma"/>
      <w:sz w:val="20"/>
      <w:szCs w:val="20"/>
    </w:rPr>
  </w:style>
  <w:style w:type="paragraph" w:customStyle="1" w:styleId="Char1CharChar">
    <w:name w:val="Char1 Char Char"/>
    <w:basedOn w:val="Normal"/>
    <w:rsid w:val="00215A5C"/>
    <w:pPr>
      <w:spacing w:after="160" w:line="240" w:lineRule="exact"/>
    </w:pPr>
    <w:rPr>
      <w:rFonts w:ascii="Tahoma" w:eastAsia="PMingLiU" w:hAnsi="Tahoma"/>
      <w:sz w:val="20"/>
      <w:szCs w:val="20"/>
    </w:rPr>
  </w:style>
  <w:style w:type="paragraph" w:customStyle="1" w:styleId="Char1CharCharChar">
    <w:name w:val="Char1 Char Char Char"/>
    <w:basedOn w:val="Normal"/>
    <w:rsid w:val="00262FE0"/>
    <w:pPr>
      <w:spacing w:after="160" w:line="240" w:lineRule="exact"/>
    </w:pPr>
    <w:rPr>
      <w:rFonts w:ascii="Tahoma" w:eastAsia="PMingLiU" w:hAnsi="Tahoma"/>
      <w:sz w:val="20"/>
      <w:szCs w:val="20"/>
    </w:rPr>
  </w:style>
  <w:style w:type="paragraph" w:customStyle="1" w:styleId="DefaultParagraphFontChar">
    <w:name w:val="Default Paragraph Font Char"/>
    <w:basedOn w:val="Normal"/>
    <w:rsid w:val="00360CD0"/>
    <w:pPr>
      <w:spacing w:after="160" w:line="240" w:lineRule="exact"/>
    </w:pPr>
    <w:rPr>
      <w:rFonts w:ascii="Tahoma" w:eastAsia="PMingLiU" w:hAnsi="Tahoma"/>
      <w:sz w:val="20"/>
      <w:szCs w:val="20"/>
    </w:rPr>
  </w:style>
  <w:style w:type="paragraph" w:customStyle="1" w:styleId="Char3Char">
    <w:name w:val="Char3 Char"/>
    <w:basedOn w:val="Normal"/>
    <w:rsid w:val="00360CD0"/>
    <w:pPr>
      <w:spacing w:after="160" w:line="240" w:lineRule="exact"/>
    </w:pPr>
    <w:rPr>
      <w:rFonts w:ascii="Tahoma" w:eastAsia="PMingLiU" w:hAnsi="Tahoma"/>
      <w:sz w:val="20"/>
      <w:szCs w:val="20"/>
    </w:rPr>
  </w:style>
  <w:style w:type="paragraph" w:customStyle="1" w:styleId="abc">
    <w:name w:val="abc"/>
    <w:basedOn w:val="Normal"/>
    <w:uiPriority w:val="99"/>
    <w:rsid w:val="007D0BFC"/>
    <w:pPr>
      <w:ind w:left="142" w:hanging="142"/>
    </w:pPr>
    <w:rPr>
      <w:rFonts w:ascii=".VnTime" w:hAnsi=".VnTime" w:cs=".VnTime"/>
    </w:rPr>
  </w:style>
  <w:style w:type="paragraph" w:customStyle="1" w:styleId="4">
    <w:name w:val="4"/>
    <w:basedOn w:val="Normal"/>
    <w:rsid w:val="005300D3"/>
    <w:pPr>
      <w:spacing w:before="360" w:line="288" w:lineRule="auto"/>
      <w:ind w:left="142" w:hanging="142"/>
      <w:jc w:val="both"/>
    </w:pPr>
    <w:rPr>
      <w:rFonts w:ascii=".VnArial" w:hAnsi=".VnArial"/>
      <w:b/>
      <w:sz w:val="20"/>
      <w:szCs w:val="20"/>
    </w:rPr>
  </w:style>
  <w:style w:type="paragraph" w:styleId="BodyTextIndent2">
    <w:name w:val="Body Text Indent 2"/>
    <w:basedOn w:val="Normal"/>
    <w:link w:val="BodyTextIndent2Char"/>
    <w:rsid w:val="00564F96"/>
    <w:pPr>
      <w:spacing w:after="120" w:line="480" w:lineRule="auto"/>
      <w:ind w:left="360"/>
    </w:pPr>
    <w:rPr>
      <w:lang w:val="x-none" w:eastAsia="x-none"/>
    </w:rPr>
  </w:style>
  <w:style w:type="character" w:customStyle="1" w:styleId="BodyTextIndent2Char">
    <w:name w:val="Body Text Indent 2 Char"/>
    <w:link w:val="BodyTextIndent2"/>
    <w:rsid w:val="00564F96"/>
    <w:rPr>
      <w:sz w:val="24"/>
      <w:szCs w:val="24"/>
      <w:lang w:val="x-none" w:eastAsia="x-none"/>
    </w:rPr>
  </w:style>
  <w:style w:type="paragraph" w:customStyle="1" w:styleId="Default">
    <w:name w:val="Default"/>
    <w:rsid w:val="00BD72FE"/>
    <w:pPr>
      <w:widowControl w:val="0"/>
      <w:autoSpaceDE w:val="0"/>
      <w:autoSpaceDN w:val="0"/>
      <w:adjustRightInd w:val="0"/>
    </w:pPr>
    <w:rPr>
      <w:rFonts w:ascii=".VnTimeH" w:hAnsi=".VnTimeH" w:cs=".VnTimeH"/>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619583">
      <w:bodyDiv w:val="1"/>
      <w:marLeft w:val="0"/>
      <w:marRight w:val="0"/>
      <w:marTop w:val="0"/>
      <w:marBottom w:val="0"/>
      <w:divBdr>
        <w:top w:val="none" w:sz="0" w:space="0" w:color="auto"/>
        <w:left w:val="none" w:sz="0" w:space="0" w:color="auto"/>
        <w:bottom w:val="none" w:sz="0" w:space="0" w:color="auto"/>
        <w:right w:val="none" w:sz="0" w:space="0" w:color="auto"/>
      </w:divBdr>
    </w:div>
    <w:div w:id="896664904">
      <w:bodyDiv w:val="1"/>
      <w:marLeft w:val="0"/>
      <w:marRight w:val="0"/>
      <w:marTop w:val="0"/>
      <w:marBottom w:val="0"/>
      <w:divBdr>
        <w:top w:val="none" w:sz="0" w:space="0" w:color="auto"/>
        <w:left w:val="none" w:sz="0" w:space="0" w:color="auto"/>
        <w:bottom w:val="none" w:sz="0" w:space="0" w:color="auto"/>
        <w:right w:val="none" w:sz="0" w:space="0" w:color="auto"/>
      </w:divBdr>
    </w:div>
    <w:div w:id="920068229">
      <w:bodyDiv w:val="1"/>
      <w:marLeft w:val="0"/>
      <w:marRight w:val="0"/>
      <w:marTop w:val="0"/>
      <w:marBottom w:val="0"/>
      <w:divBdr>
        <w:top w:val="none" w:sz="0" w:space="0" w:color="auto"/>
        <w:left w:val="none" w:sz="0" w:space="0" w:color="auto"/>
        <w:bottom w:val="none" w:sz="0" w:space="0" w:color="auto"/>
        <w:right w:val="none" w:sz="0" w:space="0" w:color="auto"/>
      </w:divBdr>
    </w:div>
    <w:div w:id="1180316633">
      <w:bodyDiv w:val="1"/>
      <w:marLeft w:val="0"/>
      <w:marRight w:val="0"/>
      <w:marTop w:val="0"/>
      <w:marBottom w:val="0"/>
      <w:divBdr>
        <w:top w:val="none" w:sz="0" w:space="0" w:color="auto"/>
        <w:left w:val="none" w:sz="0" w:space="0" w:color="auto"/>
        <w:bottom w:val="none" w:sz="0" w:space="0" w:color="auto"/>
        <w:right w:val="none" w:sz="0" w:space="0" w:color="auto"/>
      </w:divBdr>
    </w:div>
    <w:div w:id="1228762012">
      <w:bodyDiv w:val="1"/>
      <w:marLeft w:val="0"/>
      <w:marRight w:val="0"/>
      <w:marTop w:val="0"/>
      <w:marBottom w:val="0"/>
      <w:divBdr>
        <w:top w:val="none" w:sz="0" w:space="0" w:color="auto"/>
        <w:left w:val="none" w:sz="0" w:space="0" w:color="auto"/>
        <w:bottom w:val="none" w:sz="0" w:space="0" w:color="auto"/>
        <w:right w:val="none" w:sz="0" w:space="0" w:color="auto"/>
      </w:divBdr>
    </w:div>
    <w:div w:id="1480880177">
      <w:bodyDiv w:val="1"/>
      <w:marLeft w:val="0"/>
      <w:marRight w:val="0"/>
      <w:marTop w:val="0"/>
      <w:marBottom w:val="0"/>
      <w:divBdr>
        <w:top w:val="none" w:sz="0" w:space="0" w:color="auto"/>
        <w:left w:val="none" w:sz="0" w:space="0" w:color="auto"/>
        <w:bottom w:val="none" w:sz="0" w:space="0" w:color="auto"/>
        <w:right w:val="none" w:sz="0" w:space="0" w:color="auto"/>
      </w:divBdr>
    </w:div>
    <w:div w:id="1763725200">
      <w:bodyDiv w:val="1"/>
      <w:marLeft w:val="0"/>
      <w:marRight w:val="0"/>
      <w:marTop w:val="0"/>
      <w:marBottom w:val="0"/>
      <w:divBdr>
        <w:top w:val="none" w:sz="0" w:space="0" w:color="auto"/>
        <w:left w:val="none" w:sz="0" w:space="0" w:color="auto"/>
        <w:bottom w:val="none" w:sz="0" w:space="0" w:color="auto"/>
        <w:right w:val="none" w:sz="0" w:space="0" w:color="auto"/>
      </w:divBdr>
    </w:div>
    <w:div w:id="187900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thong-tu-58-2016-tt-btc-su-dung-von-nha-nuoc-mua-sam-duy-tri-hoat-dong-thuong-xuyen-co-quan-nha-nuoc-308392.aspx" TargetMode="External"/><Relationship Id="rId3" Type="http://schemas.openxmlformats.org/officeDocument/2006/relationships/settings" Target="settings.xml"/><Relationship Id="rId7" Type="http://schemas.openxmlformats.org/officeDocument/2006/relationships/hyperlink" Target="https://thuvienphapluat.vn/van-ban/the-thao-y-te/nghi-dinh-98-2021-nd-cp-quan-ly-trang-thiet-bi-y-te-493940.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6691</Words>
  <Characters>38142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LOVE</vt:lpstr>
    </vt:vector>
  </TitlesOfParts>
  <Company>Cty Thiet Ke XD &amp; MT Van Xuan</Company>
  <LinksUpToDate>false</LinksUpToDate>
  <CharactersWithSpaces>44744</CharactersWithSpaces>
  <SharedDoc>false</SharedDoc>
  <HLinks>
    <vt:vector size="12" baseType="variant">
      <vt:variant>
        <vt:i4>2621559</vt:i4>
      </vt:variant>
      <vt:variant>
        <vt:i4>27</vt:i4>
      </vt:variant>
      <vt:variant>
        <vt:i4>0</vt:i4>
      </vt:variant>
      <vt:variant>
        <vt:i4>5</vt:i4>
      </vt:variant>
      <vt:variant>
        <vt:lpwstr>https://thuvienphapluat.vn/van-ban/tai-chinh-nha-nuoc/thong-tu-58-2016-tt-btc-su-dung-von-nha-nuoc-mua-sam-duy-tri-hoat-dong-thuong-xuyen-co-quan-nha-nuoc-308392.aspx</vt:lpwstr>
      </vt:variant>
      <vt:variant>
        <vt:lpwstr/>
      </vt:variant>
      <vt:variant>
        <vt:i4>65617</vt:i4>
      </vt:variant>
      <vt:variant>
        <vt:i4>24</vt:i4>
      </vt:variant>
      <vt:variant>
        <vt:i4>0</vt:i4>
      </vt:variant>
      <vt:variant>
        <vt:i4>5</vt:i4>
      </vt:variant>
      <vt:variant>
        <vt:lpwstr>https://thuvienphapluat.vn/van-ban/the-thao-y-te/nghi-dinh-98-2021-nd-cp-quan-ly-trang-thiet-bi-y-te-493940.aspx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dc:title>
  <dc:subject/>
  <dc:creator>Ulysses R. Gotera</dc:creator>
  <cp:keywords>FoxChit SOFTWARE SOLUTIONS</cp:keywords>
  <dc:description/>
  <cp:lastModifiedBy>User</cp:lastModifiedBy>
  <cp:revision>13</cp:revision>
  <cp:lastPrinted>2024-04-22T01:02:00Z</cp:lastPrinted>
  <dcterms:created xsi:type="dcterms:W3CDTF">2024-04-19T09:13:00Z</dcterms:created>
  <dcterms:modified xsi:type="dcterms:W3CDTF">2024-04-22T03:59:00Z</dcterms:modified>
</cp:coreProperties>
</file>